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AD" w:rsidRDefault="002758AD">
      <w:pPr>
        <w:spacing w:line="640" w:lineRule="exact"/>
        <w:jc w:val="center"/>
        <w:rPr>
          <w:rFonts w:ascii="方正小标宋简体" w:eastAsia="方正小标宋简体" w:hAnsi="黑体" w:cs="黑体"/>
          <w:spacing w:val="18"/>
          <w:sz w:val="48"/>
          <w:szCs w:val="48"/>
        </w:rPr>
      </w:pPr>
    </w:p>
    <w:p w:rsidR="002758AD" w:rsidRDefault="002758AD">
      <w:pPr>
        <w:spacing w:line="640" w:lineRule="exact"/>
        <w:jc w:val="center"/>
        <w:rPr>
          <w:rFonts w:ascii="方正小标宋简体" w:eastAsia="方正小标宋简体" w:hAnsi="黑体" w:cs="黑体"/>
          <w:spacing w:val="18"/>
          <w:sz w:val="48"/>
          <w:szCs w:val="48"/>
        </w:rPr>
      </w:pPr>
    </w:p>
    <w:p w:rsidR="002758AD" w:rsidRDefault="002758AD">
      <w:pPr>
        <w:spacing w:line="640" w:lineRule="exact"/>
        <w:jc w:val="center"/>
        <w:rPr>
          <w:rFonts w:ascii="方正小标宋简体" w:eastAsia="方正小标宋简体" w:hAnsi="黑体" w:cs="黑体"/>
          <w:spacing w:val="18"/>
          <w:sz w:val="48"/>
          <w:szCs w:val="48"/>
        </w:rPr>
      </w:pPr>
    </w:p>
    <w:p w:rsidR="002758AD" w:rsidRPr="00BE68F4" w:rsidRDefault="002758AD" w:rsidP="00BE68F4">
      <w:pPr>
        <w:spacing w:line="820" w:lineRule="exact"/>
        <w:rPr>
          <w:rFonts w:ascii="方正小标宋简体" w:eastAsia="方正小标宋简体" w:hAnsi="黑体" w:cs="黑体"/>
          <w:color w:val="FF0000"/>
          <w:sz w:val="72"/>
          <w:szCs w:val="72"/>
        </w:rPr>
      </w:pPr>
      <w:r w:rsidRPr="00BE68F4">
        <w:rPr>
          <w:rFonts w:ascii="方正小标宋简体" w:eastAsia="方正小标宋简体" w:hAnsi="黑体" w:cs="黑体" w:hint="eastAsia"/>
          <w:color w:val="FF0000"/>
          <w:sz w:val="72"/>
          <w:szCs w:val="72"/>
        </w:rPr>
        <w:t>济宁市工业和信息化局</w:t>
      </w:r>
      <w:r>
        <w:rPr>
          <w:rFonts w:ascii="方正小标宋简体" w:eastAsia="方正小标宋简体" w:hAnsi="黑体" w:cs="黑体" w:hint="eastAsia"/>
          <w:color w:val="FF0000"/>
          <w:sz w:val="72"/>
          <w:szCs w:val="72"/>
        </w:rPr>
        <w:t>文件</w:t>
      </w:r>
    </w:p>
    <w:p w:rsidR="002758AD" w:rsidRDefault="002758AD">
      <w:pPr>
        <w:jc w:val="center"/>
        <w:rPr>
          <w:rFonts w:ascii="黑体" w:eastAsia="黑体" w:hAnsi="黑体" w:cs="黑体"/>
          <w:sz w:val="36"/>
          <w:szCs w:val="36"/>
        </w:rPr>
      </w:pPr>
    </w:p>
    <w:p w:rsidR="002758AD" w:rsidRDefault="002758AD">
      <w:pPr>
        <w:jc w:val="center"/>
        <w:rPr>
          <w:rFonts w:ascii="黑体" w:eastAsia="黑体" w:hAnsi="黑体" w:cs="黑体"/>
          <w:sz w:val="36"/>
          <w:szCs w:val="36"/>
        </w:rPr>
      </w:pPr>
    </w:p>
    <w:p w:rsidR="002758AD" w:rsidRDefault="002758AD" w:rsidP="000918C5">
      <w:pPr>
        <w:jc w:val="center"/>
        <w:rPr>
          <w:rFonts w:ascii="仿宋" w:eastAsia="仿宋" w:hAnsi="仿宋" w:cs="黑体"/>
          <w:sz w:val="32"/>
          <w:szCs w:val="32"/>
        </w:rPr>
      </w:pPr>
      <w:proofErr w:type="gramStart"/>
      <w:r>
        <w:rPr>
          <w:rFonts w:ascii="仿宋" w:eastAsia="仿宋" w:hAnsi="仿宋" w:cs="黑体" w:hint="eastAsia"/>
          <w:sz w:val="32"/>
          <w:szCs w:val="32"/>
        </w:rPr>
        <w:t>济工信字</w:t>
      </w:r>
      <w:proofErr w:type="gramEnd"/>
      <w:r>
        <w:rPr>
          <w:rFonts w:ascii="仿宋" w:eastAsia="仿宋" w:hAnsi="仿宋" w:cs="黑体" w:hint="eastAsia"/>
          <w:sz w:val="32"/>
          <w:szCs w:val="32"/>
        </w:rPr>
        <w:t>〔</w:t>
      </w:r>
      <w:r>
        <w:rPr>
          <w:rFonts w:ascii="仿宋" w:eastAsia="仿宋" w:hAnsi="仿宋" w:cs="黑体"/>
          <w:sz w:val="32"/>
          <w:szCs w:val="32"/>
        </w:rPr>
        <w:t>2019</w:t>
      </w:r>
      <w:r>
        <w:rPr>
          <w:rFonts w:ascii="仿宋" w:eastAsia="仿宋" w:hAnsi="仿宋" w:cs="黑体" w:hint="eastAsia"/>
          <w:sz w:val="32"/>
          <w:szCs w:val="32"/>
        </w:rPr>
        <w:t>〕</w:t>
      </w:r>
      <w:r w:rsidR="00FA5A73">
        <w:rPr>
          <w:rFonts w:ascii="仿宋" w:eastAsia="仿宋" w:hAnsi="仿宋" w:cs="黑体" w:hint="eastAsia"/>
          <w:sz w:val="32"/>
          <w:szCs w:val="32"/>
        </w:rPr>
        <w:t>115</w:t>
      </w:r>
      <w:r>
        <w:rPr>
          <w:rFonts w:ascii="仿宋" w:eastAsia="仿宋" w:hAnsi="仿宋" w:cs="黑体" w:hint="eastAsia"/>
          <w:sz w:val="32"/>
          <w:szCs w:val="32"/>
        </w:rPr>
        <w:t>号</w:t>
      </w:r>
    </w:p>
    <w:p w:rsidR="002758AD" w:rsidRDefault="002758AD" w:rsidP="000918C5">
      <w:pPr>
        <w:spacing w:line="140" w:lineRule="exact"/>
        <w:jc w:val="center"/>
        <w:rPr>
          <w:rFonts w:ascii="仿宋" w:eastAsia="仿宋" w:hAnsi="仿宋" w:cs="黑体"/>
          <w:sz w:val="32"/>
          <w:szCs w:val="32"/>
        </w:rPr>
      </w:pPr>
    </w:p>
    <w:p w:rsidR="002758AD" w:rsidRDefault="004160B8" w:rsidP="000918C5">
      <w:pPr>
        <w:jc w:val="center"/>
        <w:rPr>
          <w:rFonts w:ascii="仿宋" w:eastAsia="仿宋" w:hAnsi="仿宋" w:cs="黑体"/>
          <w:sz w:val="32"/>
          <w:szCs w:val="32"/>
        </w:rPr>
      </w:pPr>
      <w:r w:rsidRPr="004160B8">
        <w:rPr>
          <w:noProof/>
        </w:rPr>
        <w:pict>
          <v:line id="Line 2" o:spid="_x0000_s1026" style="position:absolute;left:0;text-align:left;z-index:3" from="-7.05pt,-5.2pt" to="432.3pt,-5.15pt" strokecolor="red" strokeweight="1.5pt"/>
        </w:pict>
      </w:r>
    </w:p>
    <w:p w:rsidR="002758AD" w:rsidRDefault="002758AD" w:rsidP="00A41603">
      <w:pPr>
        <w:spacing w:line="600" w:lineRule="exact"/>
        <w:jc w:val="center"/>
        <w:rPr>
          <w:rFonts w:ascii="方正小标宋简体" w:eastAsia="方正小标宋简体" w:hAnsi="仿宋" w:cs="黑体"/>
          <w:kern w:val="0"/>
          <w:sz w:val="44"/>
          <w:szCs w:val="44"/>
        </w:rPr>
      </w:pPr>
      <w:r>
        <w:rPr>
          <w:rFonts w:ascii="方正小标宋简体" w:eastAsia="方正小标宋简体" w:hAnsi="仿宋" w:cs="黑体" w:hint="eastAsia"/>
          <w:kern w:val="0"/>
          <w:sz w:val="44"/>
          <w:szCs w:val="44"/>
        </w:rPr>
        <w:t>关于报送</w:t>
      </w:r>
      <w:r>
        <w:rPr>
          <w:rFonts w:ascii="方正小标宋简体" w:eastAsia="方正小标宋简体" w:hAnsi="仿宋" w:cs="黑体"/>
          <w:kern w:val="0"/>
          <w:sz w:val="44"/>
          <w:szCs w:val="44"/>
        </w:rPr>
        <w:t>2019</w:t>
      </w:r>
      <w:r>
        <w:rPr>
          <w:rFonts w:ascii="方正小标宋简体" w:eastAsia="方正小标宋简体" w:hAnsi="仿宋" w:cs="黑体" w:hint="eastAsia"/>
          <w:kern w:val="0"/>
          <w:sz w:val="44"/>
          <w:szCs w:val="44"/>
        </w:rPr>
        <w:t>年度工程技术、工艺美术中、初级专业技术职务资格评审材料的通知</w:t>
      </w:r>
    </w:p>
    <w:p w:rsidR="002758AD" w:rsidRDefault="002758AD" w:rsidP="00A41603">
      <w:pPr>
        <w:spacing w:line="600" w:lineRule="exact"/>
        <w:rPr>
          <w:rFonts w:ascii="仿宋" w:eastAsia="仿宋" w:hAnsi="仿宋"/>
          <w:sz w:val="32"/>
          <w:szCs w:val="32"/>
        </w:rPr>
      </w:pPr>
    </w:p>
    <w:p w:rsidR="002758AD" w:rsidRDefault="002758AD" w:rsidP="00A41603">
      <w:pPr>
        <w:spacing w:line="600" w:lineRule="exact"/>
        <w:rPr>
          <w:rFonts w:ascii="仿宋_GB2312" w:eastAsia="仿宋_GB2312" w:hAnsi="仿宋" w:cs="仿宋"/>
          <w:sz w:val="32"/>
          <w:szCs w:val="32"/>
        </w:rPr>
      </w:pPr>
      <w:r>
        <w:rPr>
          <w:rFonts w:ascii="仿宋_GB2312" w:eastAsia="仿宋_GB2312" w:hAnsi="仿宋" w:cs="仿宋" w:hint="eastAsia"/>
          <w:sz w:val="32"/>
          <w:szCs w:val="32"/>
        </w:rPr>
        <w:t>各县</w:t>
      </w:r>
      <w:r>
        <w:rPr>
          <w:rFonts w:ascii="仿宋_GB2312" w:eastAsia="仿宋_GB2312" w:hAnsi="仿宋" w:cs="仿宋"/>
          <w:sz w:val="32"/>
          <w:szCs w:val="32"/>
        </w:rPr>
        <w:t>(</w:t>
      </w:r>
      <w:r>
        <w:rPr>
          <w:rFonts w:ascii="仿宋_GB2312" w:eastAsia="仿宋_GB2312" w:hAnsi="仿宋" w:cs="仿宋" w:hint="eastAsia"/>
          <w:sz w:val="32"/>
          <w:szCs w:val="32"/>
        </w:rPr>
        <w:t>市、区</w:t>
      </w:r>
      <w:r>
        <w:rPr>
          <w:rFonts w:ascii="仿宋_GB2312" w:eastAsia="仿宋_GB2312" w:hAnsi="仿宋" w:cs="仿宋"/>
          <w:sz w:val="32"/>
          <w:szCs w:val="32"/>
        </w:rPr>
        <w:t xml:space="preserve">) </w:t>
      </w:r>
      <w:r>
        <w:rPr>
          <w:rFonts w:ascii="仿宋_GB2312" w:eastAsia="仿宋_GB2312" w:hAnsi="仿宋" w:cs="仿宋" w:hint="eastAsia"/>
          <w:sz w:val="32"/>
          <w:szCs w:val="32"/>
        </w:rPr>
        <w:t>经信局、人力资源和社会保障局，济宁高新区经济发展局、人事劳动保障局，太白湖新区、济宁经济技术开发区经济发展局、人力资源和社会保障局，市直有关部门</w:t>
      </w:r>
      <w:r>
        <w:rPr>
          <w:rFonts w:ascii="仿宋_GB2312" w:eastAsia="仿宋_GB2312" w:hAnsi="仿宋" w:cs="仿宋"/>
          <w:sz w:val="32"/>
          <w:szCs w:val="32"/>
        </w:rPr>
        <w:t>(</w:t>
      </w: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、各大企业：</w:t>
      </w:r>
    </w:p>
    <w:p w:rsidR="002758AD" w:rsidRDefault="002758AD" w:rsidP="00A41603">
      <w:pPr>
        <w:spacing w:line="600" w:lineRule="exact"/>
        <w:rPr>
          <w:rFonts w:ascii="仿宋" w:eastAsia="仿宋"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根据市人力资源社会保障局《关于做好</w:t>
      </w:r>
      <w:r>
        <w:rPr>
          <w:rFonts w:ascii="仿宋_GB2312" w:eastAsia="仿宋_GB2312" w:hAnsi="仿宋" w:cs="仿宋"/>
          <w:sz w:val="32"/>
          <w:szCs w:val="32"/>
        </w:rPr>
        <w:t>2019</w:t>
      </w:r>
      <w:r>
        <w:rPr>
          <w:rFonts w:ascii="仿宋_GB2312" w:eastAsia="仿宋_GB2312" w:hAnsi="仿宋" w:cs="仿宋" w:hint="eastAsia"/>
          <w:sz w:val="32"/>
          <w:szCs w:val="32"/>
        </w:rPr>
        <w:t>年度职称评审工作的意见》</w:t>
      </w:r>
      <w:r>
        <w:rPr>
          <w:rFonts w:ascii="仿宋_GB2312" w:eastAsia="仿宋_GB2312" w:hAnsi="仿宋" w:cs="仿宋"/>
          <w:sz w:val="32"/>
          <w:szCs w:val="32"/>
        </w:rPr>
        <w:t>(</w:t>
      </w:r>
      <w:r>
        <w:rPr>
          <w:rFonts w:ascii="仿宋_GB2312" w:eastAsia="仿宋_GB2312" w:hAnsi="仿宋" w:cs="仿宋" w:hint="eastAsia"/>
          <w:sz w:val="32"/>
          <w:szCs w:val="32"/>
        </w:rPr>
        <w:t>济人社字〔</w:t>
      </w:r>
      <w:r>
        <w:rPr>
          <w:rFonts w:ascii="仿宋_GB2312" w:eastAsia="仿宋_GB2312" w:hAnsi="仿宋" w:cs="仿宋"/>
          <w:sz w:val="32"/>
          <w:szCs w:val="32"/>
        </w:rPr>
        <w:t>2019</w:t>
      </w:r>
      <w:r>
        <w:rPr>
          <w:rFonts w:ascii="仿宋_GB2312" w:eastAsia="仿宋_GB2312" w:hAnsi="仿宋" w:cs="仿宋" w:hint="eastAsia"/>
          <w:sz w:val="32"/>
          <w:szCs w:val="32"/>
        </w:rPr>
        <w:t>〕</w:t>
      </w:r>
      <w:r>
        <w:rPr>
          <w:rFonts w:ascii="仿宋_GB2312" w:eastAsia="仿宋_GB2312" w:hAnsi="仿宋" w:cs="仿宋"/>
          <w:sz w:val="32"/>
          <w:szCs w:val="32"/>
        </w:rPr>
        <w:t>70</w:t>
      </w:r>
      <w:r>
        <w:rPr>
          <w:rFonts w:ascii="仿宋_GB2312" w:eastAsia="仿宋_GB2312" w:hAnsi="仿宋" w:cs="仿宋" w:hint="eastAsia"/>
          <w:sz w:val="32"/>
          <w:szCs w:val="32"/>
        </w:rPr>
        <w:t>号</w:t>
      </w:r>
      <w:r>
        <w:rPr>
          <w:rFonts w:ascii="仿宋_GB2312" w:eastAsia="仿宋_GB2312" w:hAnsi="仿宋" w:cs="仿宋"/>
          <w:sz w:val="32"/>
          <w:szCs w:val="32"/>
        </w:rPr>
        <w:t>)</w:t>
      </w:r>
      <w:r w:rsidR="003C53E2">
        <w:rPr>
          <w:rFonts w:ascii="仿宋_GB2312" w:eastAsia="仿宋_GB2312" w:hAnsi="仿宋" w:cs="仿宋" w:hint="eastAsia"/>
          <w:sz w:val="32"/>
          <w:szCs w:val="32"/>
        </w:rPr>
        <w:t>文件</w:t>
      </w:r>
      <w:r w:rsidR="009E6D8E">
        <w:rPr>
          <w:rFonts w:ascii="仿宋_GB2312" w:eastAsia="仿宋_GB2312" w:hAnsi="仿宋" w:cs="仿宋" w:hint="eastAsia"/>
          <w:sz w:val="32"/>
          <w:szCs w:val="32"/>
        </w:rPr>
        <w:t>精神，</w:t>
      </w:r>
      <w:r>
        <w:rPr>
          <w:rFonts w:ascii="仿宋_GB2312" w:eastAsia="仿宋_GB2312" w:hAnsi="仿宋" w:cs="仿宋" w:hint="eastAsia"/>
          <w:sz w:val="32"/>
          <w:szCs w:val="32"/>
        </w:rPr>
        <w:t>为做好本年度</w:t>
      </w:r>
      <w:r w:rsidRPr="00E67DD0">
        <w:rPr>
          <w:rFonts w:ascii="仿宋_GB2312" w:eastAsia="仿宋_GB2312" w:hAnsi="仿宋" w:cs="仿宋" w:hint="eastAsia"/>
          <w:sz w:val="32"/>
          <w:szCs w:val="32"/>
        </w:rPr>
        <w:t>工程技术、工艺美术</w:t>
      </w:r>
      <w:r>
        <w:rPr>
          <w:rFonts w:ascii="仿宋_GB2312" w:eastAsia="仿宋_GB2312" w:hAnsi="仿宋" w:cs="仿宋" w:hint="eastAsia"/>
          <w:sz w:val="32"/>
          <w:szCs w:val="32"/>
        </w:rPr>
        <w:t>专业技术职务资格评审材料的报送工作，现将有关事项通知如下：</w:t>
      </w:r>
    </w:p>
    <w:p w:rsidR="002758AD" w:rsidRDefault="002758AD" w:rsidP="00A41603">
      <w:pPr>
        <w:spacing w:line="600" w:lineRule="exact"/>
        <w:rPr>
          <w:rFonts w:ascii="黑体" w:eastAsia="黑体" w:hAnsi="黑体" w:cs="仿宋"/>
          <w:sz w:val="32"/>
          <w:szCs w:val="32"/>
        </w:rPr>
      </w:pPr>
      <w:r>
        <w:rPr>
          <w:rFonts w:ascii="仿宋" w:eastAsia="仿宋" w:hAnsi="仿宋" w:cs="仿宋"/>
          <w:sz w:val="32"/>
          <w:szCs w:val="32"/>
        </w:rPr>
        <w:t xml:space="preserve">    </w:t>
      </w:r>
      <w:r>
        <w:rPr>
          <w:rFonts w:ascii="黑体" w:eastAsia="黑体" w:hAnsi="黑体" w:cs="仿宋" w:hint="eastAsia"/>
          <w:sz w:val="32"/>
          <w:szCs w:val="32"/>
        </w:rPr>
        <w:t>一、申报评审范围</w:t>
      </w:r>
    </w:p>
    <w:p w:rsidR="002758AD" w:rsidRDefault="002758AD" w:rsidP="00A41603">
      <w:pPr>
        <w:spacing w:line="600" w:lineRule="exact"/>
        <w:ind w:firstLine="645"/>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、凡在我市各类企业事业单位、社会中介组织从事</w:t>
      </w:r>
      <w:r w:rsidRPr="001F7901">
        <w:rPr>
          <w:rFonts w:ascii="仿宋_GB2312" w:eastAsia="仿宋_GB2312" w:hAnsi="仿宋" w:cs="仿宋" w:hint="eastAsia"/>
          <w:sz w:val="32"/>
          <w:szCs w:val="32"/>
        </w:rPr>
        <w:t>工程技</w:t>
      </w:r>
      <w:r w:rsidRPr="001F7901">
        <w:rPr>
          <w:rFonts w:ascii="仿宋_GB2312" w:eastAsia="仿宋_GB2312" w:hAnsi="仿宋" w:cs="仿宋" w:hint="eastAsia"/>
          <w:sz w:val="32"/>
          <w:szCs w:val="32"/>
        </w:rPr>
        <w:lastRenderedPageBreak/>
        <w:t>术、工艺美术</w:t>
      </w:r>
      <w:r>
        <w:rPr>
          <w:rFonts w:ascii="仿宋_GB2312" w:eastAsia="仿宋_GB2312" w:hAnsi="仿宋" w:cs="仿宋" w:hint="eastAsia"/>
          <w:sz w:val="32"/>
          <w:szCs w:val="32"/>
        </w:rPr>
        <w:t>专业技术工作，与用人单位确定了人员劳动（聘用）关系的专业技术人员，以及在城市、农村从事</w:t>
      </w:r>
      <w:r w:rsidRPr="001F7901">
        <w:rPr>
          <w:rFonts w:ascii="仿宋_GB2312" w:eastAsia="仿宋_GB2312" w:hAnsi="仿宋" w:cs="仿宋" w:hint="eastAsia"/>
          <w:sz w:val="32"/>
          <w:szCs w:val="32"/>
        </w:rPr>
        <w:t>工程技术、工艺美术</w:t>
      </w:r>
      <w:r>
        <w:rPr>
          <w:rFonts w:ascii="仿宋_GB2312" w:eastAsia="仿宋_GB2312" w:hAnsi="仿宋" w:cs="仿宋" w:hint="eastAsia"/>
          <w:sz w:val="32"/>
          <w:szCs w:val="32"/>
        </w:rPr>
        <w:t>专业技术工作但无工作单位的人员，均可按规定的标准条件申报评审相应的职称。</w:t>
      </w:r>
    </w:p>
    <w:p w:rsidR="002758AD" w:rsidRDefault="002758AD" w:rsidP="00A41603">
      <w:pPr>
        <w:spacing w:line="600" w:lineRule="exact"/>
        <w:ind w:firstLine="645"/>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在我市就业的港澳台专业技术人才，以及持有外国人永久居留证或海外高层次人才居住证的外籍人员，可按规定参加职称评审。公务员及列入参照公务员法管理的事业单位工作人员不得申报评审专业技术职务资格。</w:t>
      </w:r>
    </w:p>
    <w:p w:rsidR="002758AD" w:rsidRPr="005B6C6B" w:rsidRDefault="002758AD" w:rsidP="005B6C6B">
      <w:pPr>
        <w:spacing w:line="600" w:lineRule="exact"/>
        <w:ind w:firstLine="645"/>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w:t>
      </w:r>
      <w:r w:rsidRPr="005B6C6B">
        <w:rPr>
          <w:rFonts w:ascii="仿宋_GB2312" w:eastAsia="仿宋_GB2312" w:hAnsi="仿宋" w:cs="仿宋" w:hint="eastAsia"/>
          <w:sz w:val="32"/>
          <w:szCs w:val="32"/>
        </w:rPr>
        <w:t>工程技术、工艺美术专业中级职称申报范围是</w:t>
      </w:r>
      <w:r w:rsidRPr="005B6C6B">
        <w:rPr>
          <w:rFonts w:ascii="仿宋_GB2312" w:eastAsia="仿宋_GB2312" w:hAnsi="仿宋" w:cs="仿宋"/>
          <w:sz w:val="32"/>
          <w:szCs w:val="32"/>
        </w:rPr>
        <w:t>:</w:t>
      </w:r>
      <w:r w:rsidRPr="005B6C6B">
        <w:rPr>
          <w:rFonts w:ascii="仿宋_GB2312" w:eastAsia="仿宋_GB2312" w:hAnsi="仿宋" w:cs="仿宋" w:hint="eastAsia"/>
          <w:sz w:val="32"/>
          <w:szCs w:val="32"/>
        </w:rPr>
        <w:t>各县（市、区）、市直有关部门（单位）、各企业从事工程技术、工艺美术工作的专业技术人员。</w:t>
      </w:r>
    </w:p>
    <w:p w:rsidR="002758AD" w:rsidRPr="005B6C6B" w:rsidRDefault="002758AD" w:rsidP="005B6C6B">
      <w:pPr>
        <w:spacing w:line="600" w:lineRule="exact"/>
        <w:ind w:firstLine="645"/>
        <w:rPr>
          <w:rFonts w:ascii="仿宋_GB2312" w:eastAsia="仿宋_GB2312" w:hAnsi="仿宋" w:cs="仿宋"/>
          <w:sz w:val="32"/>
          <w:szCs w:val="32"/>
        </w:rPr>
      </w:pPr>
      <w:r w:rsidRPr="005B6C6B">
        <w:rPr>
          <w:rFonts w:ascii="仿宋_GB2312" w:eastAsia="仿宋_GB2312" w:hAnsi="仿宋" w:cs="仿宋" w:hint="eastAsia"/>
          <w:sz w:val="32"/>
          <w:szCs w:val="32"/>
        </w:rPr>
        <w:t>工程技术、工艺美术专业初级职称申报范围是：市直有关部门（单位）、市属各企业从事工程技术、工艺美术工作的专业技术人员。</w:t>
      </w:r>
    </w:p>
    <w:p w:rsidR="002758AD" w:rsidRPr="00950F29" w:rsidRDefault="002758AD" w:rsidP="00A41603">
      <w:pPr>
        <w:spacing w:line="600" w:lineRule="exact"/>
        <w:ind w:firstLine="645"/>
        <w:rPr>
          <w:rFonts w:ascii="黑体" w:eastAsia="黑体" w:hAnsi="黑体" w:cs="仿宋"/>
          <w:sz w:val="32"/>
          <w:szCs w:val="32"/>
        </w:rPr>
      </w:pPr>
      <w:r w:rsidRPr="00950F29">
        <w:rPr>
          <w:rFonts w:ascii="黑体" w:eastAsia="黑体" w:hAnsi="黑体" w:cs="仿宋" w:hint="eastAsia"/>
          <w:sz w:val="32"/>
          <w:szCs w:val="32"/>
        </w:rPr>
        <w:t>二、申报评审条件和有关政策要求</w:t>
      </w:r>
    </w:p>
    <w:p w:rsidR="002758AD" w:rsidRPr="00483762" w:rsidRDefault="002758AD" w:rsidP="00A41603">
      <w:pPr>
        <w:spacing w:line="600" w:lineRule="exact"/>
        <w:ind w:firstLineChars="100" w:firstLine="320"/>
        <w:rPr>
          <w:rFonts w:ascii="仿宋_GB2312" w:eastAsia="仿宋_GB2312" w:hAnsi="Times New Roman" w:cs="仿宋_GB2312"/>
          <w:sz w:val="32"/>
          <w:szCs w:val="32"/>
        </w:rPr>
      </w:pPr>
      <w:r w:rsidRPr="00483762">
        <w:rPr>
          <w:rFonts w:ascii="仿宋_GB2312" w:eastAsia="仿宋_GB2312" w:hAnsi="仿宋_GB2312" w:cs="仿宋_GB2312"/>
          <w:sz w:val="32"/>
          <w:szCs w:val="32"/>
        </w:rPr>
        <w:t>2019</w:t>
      </w:r>
      <w:r w:rsidRPr="00483762">
        <w:rPr>
          <w:rFonts w:ascii="仿宋_GB2312" w:eastAsia="仿宋_GB2312" w:hAnsi="仿宋_GB2312" w:cs="仿宋_GB2312" w:hint="eastAsia"/>
          <w:sz w:val="32"/>
          <w:szCs w:val="32"/>
        </w:rPr>
        <w:t>年度工程技术、工艺美术</w:t>
      </w:r>
      <w:r>
        <w:rPr>
          <w:rFonts w:ascii="仿宋_GB2312" w:eastAsia="仿宋_GB2312" w:hAnsi="仿宋_GB2312" w:cs="仿宋_GB2312" w:hint="eastAsia"/>
          <w:sz w:val="32"/>
          <w:szCs w:val="32"/>
        </w:rPr>
        <w:t>系列</w:t>
      </w:r>
      <w:r w:rsidRPr="00483762">
        <w:rPr>
          <w:rFonts w:ascii="仿宋_GB2312" w:eastAsia="仿宋_GB2312" w:hAnsi="仿宋_GB2312" w:cs="仿宋_GB2312" w:hint="eastAsia"/>
          <w:sz w:val="32"/>
          <w:szCs w:val="32"/>
        </w:rPr>
        <w:t>中、初级专业技术职务资格申报和评审工作，严格执行国家</w:t>
      </w:r>
      <w:r w:rsidRPr="00483762">
        <w:rPr>
          <w:rFonts w:ascii="仿宋_GB2312" w:eastAsia="仿宋_GB2312" w:hAnsi="Times New Roman" w:cs="仿宋_GB2312" w:hint="eastAsia"/>
          <w:sz w:val="32"/>
          <w:szCs w:val="32"/>
        </w:rPr>
        <w:t>和省、市有关标准条件和政策规定。</w:t>
      </w:r>
    </w:p>
    <w:p w:rsidR="002758AD" w:rsidRPr="00950F29" w:rsidRDefault="002758AD" w:rsidP="00A41603">
      <w:pPr>
        <w:spacing w:line="600" w:lineRule="exact"/>
        <w:ind w:firstLine="630"/>
        <w:rPr>
          <w:rFonts w:ascii="仿宋_GB2312" w:eastAsia="仿宋_GB2312" w:hAnsi="仿宋" w:cs="仿宋"/>
          <w:sz w:val="32"/>
          <w:szCs w:val="32"/>
        </w:rPr>
      </w:pPr>
      <w:r w:rsidRPr="00950F29">
        <w:rPr>
          <w:rFonts w:ascii="仿宋_GB2312" w:eastAsia="仿宋_GB2312" w:hAnsi="仿宋" w:cs="仿宋"/>
          <w:sz w:val="32"/>
          <w:szCs w:val="32"/>
        </w:rPr>
        <w:t>1</w:t>
      </w:r>
      <w:r w:rsidRPr="00950F29">
        <w:rPr>
          <w:rFonts w:ascii="仿宋_GB2312" w:eastAsia="仿宋_GB2312" w:hAnsi="仿宋" w:cs="仿宋" w:hint="eastAsia"/>
          <w:sz w:val="32"/>
          <w:szCs w:val="32"/>
        </w:rPr>
        <w:t>、按照《关于职称外语和计算机应用能力考试有关问题的通知》（鲁</w:t>
      </w:r>
      <w:proofErr w:type="gramStart"/>
      <w:r w:rsidRPr="00950F29">
        <w:rPr>
          <w:rFonts w:ascii="仿宋_GB2312" w:eastAsia="仿宋_GB2312" w:hAnsi="仿宋" w:cs="仿宋" w:hint="eastAsia"/>
          <w:sz w:val="32"/>
          <w:szCs w:val="32"/>
        </w:rPr>
        <w:t>人社发</w:t>
      </w:r>
      <w:proofErr w:type="gramEnd"/>
      <w:r w:rsidRPr="00950F29">
        <w:rPr>
          <w:rFonts w:ascii="仿宋_GB2312" w:eastAsia="仿宋_GB2312" w:hAnsi="仿宋" w:cs="仿宋" w:hint="eastAsia"/>
          <w:sz w:val="32"/>
          <w:szCs w:val="32"/>
        </w:rPr>
        <w:t>〔</w:t>
      </w:r>
      <w:r w:rsidRPr="00950F29">
        <w:rPr>
          <w:rFonts w:ascii="仿宋_GB2312" w:eastAsia="仿宋_GB2312" w:hAnsi="仿宋" w:cs="仿宋"/>
          <w:sz w:val="32"/>
          <w:szCs w:val="32"/>
        </w:rPr>
        <w:t>2016</w:t>
      </w:r>
      <w:r w:rsidRPr="00950F29">
        <w:rPr>
          <w:rFonts w:ascii="仿宋_GB2312" w:eastAsia="仿宋_GB2312" w:hAnsi="仿宋" w:cs="仿宋" w:hint="eastAsia"/>
          <w:sz w:val="32"/>
          <w:szCs w:val="32"/>
        </w:rPr>
        <w:t>〕</w:t>
      </w:r>
      <w:r w:rsidRPr="00950F29">
        <w:rPr>
          <w:rFonts w:ascii="仿宋_GB2312" w:eastAsia="仿宋_GB2312" w:hAnsi="仿宋" w:cs="仿宋"/>
          <w:sz w:val="32"/>
          <w:szCs w:val="32"/>
        </w:rPr>
        <w:t>29</w:t>
      </w:r>
      <w:r w:rsidRPr="00950F29">
        <w:rPr>
          <w:rFonts w:ascii="仿宋_GB2312" w:eastAsia="仿宋_GB2312" w:hAnsi="仿宋" w:cs="仿宋" w:hint="eastAsia"/>
          <w:sz w:val="32"/>
          <w:szCs w:val="32"/>
        </w:rPr>
        <w:t>号）文件要求，申报</w:t>
      </w:r>
      <w:r w:rsidRPr="00483762">
        <w:rPr>
          <w:rFonts w:ascii="仿宋_GB2312" w:eastAsia="仿宋_GB2312" w:hAnsi="仿宋_GB2312" w:cs="仿宋_GB2312" w:hint="eastAsia"/>
          <w:sz w:val="32"/>
          <w:szCs w:val="32"/>
        </w:rPr>
        <w:t>工程技术、工艺美术</w:t>
      </w:r>
      <w:r>
        <w:rPr>
          <w:rFonts w:ascii="仿宋_GB2312" w:eastAsia="仿宋_GB2312" w:hAnsi="仿宋_GB2312" w:cs="仿宋_GB2312" w:hint="eastAsia"/>
          <w:sz w:val="32"/>
          <w:szCs w:val="32"/>
        </w:rPr>
        <w:t>系列</w:t>
      </w:r>
      <w:r w:rsidRPr="00483762">
        <w:rPr>
          <w:rFonts w:ascii="仿宋_GB2312" w:eastAsia="仿宋_GB2312" w:hAnsi="仿宋_GB2312" w:cs="仿宋_GB2312" w:hint="eastAsia"/>
          <w:sz w:val="32"/>
          <w:szCs w:val="32"/>
        </w:rPr>
        <w:t>中、初级</w:t>
      </w:r>
      <w:r w:rsidRPr="00950F29">
        <w:rPr>
          <w:rFonts w:ascii="仿宋_GB2312" w:eastAsia="仿宋_GB2312" w:hAnsi="仿宋" w:cs="仿宋" w:hint="eastAsia"/>
          <w:sz w:val="32"/>
          <w:szCs w:val="32"/>
        </w:rPr>
        <w:t>专业技术职务资格的，对职称外语和计算机应用能力考试不作要求。已经取得的职称外语和计算机应用能力考试等证书，可在申报材料时一并提交，作为评审的参考依据。</w:t>
      </w:r>
    </w:p>
    <w:p w:rsidR="002758AD" w:rsidRPr="00950F29" w:rsidRDefault="002758AD" w:rsidP="00A41603">
      <w:pPr>
        <w:shd w:val="clear" w:color="auto" w:fill="FFFFFF"/>
        <w:spacing w:line="600" w:lineRule="exact"/>
        <w:ind w:firstLineChars="200" w:firstLine="640"/>
        <w:rPr>
          <w:rFonts w:ascii="仿宋_GB2312" w:eastAsia="仿宋_GB2312" w:hAnsi="仿宋_GB2312" w:cs="仿宋_GB2312"/>
          <w:sz w:val="32"/>
          <w:szCs w:val="32"/>
        </w:rPr>
      </w:pPr>
      <w:r w:rsidRPr="00950F29">
        <w:rPr>
          <w:rFonts w:ascii="仿宋_GB2312" w:eastAsia="仿宋_GB2312" w:hAnsi="仿宋" w:cs="仿宋"/>
          <w:sz w:val="32"/>
          <w:szCs w:val="32"/>
        </w:rPr>
        <w:lastRenderedPageBreak/>
        <w:t>2</w:t>
      </w:r>
      <w:r w:rsidRPr="00950F29">
        <w:rPr>
          <w:rFonts w:ascii="仿宋_GB2312" w:eastAsia="仿宋_GB2312" w:hAnsi="仿宋" w:cs="仿宋" w:hint="eastAsia"/>
          <w:sz w:val="32"/>
          <w:szCs w:val="32"/>
        </w:rPr>
        <w:t>、按照《山东省专业技术人员继续教育条例》和相关政策规定，申报评审专业技术职务资格需提供近</w:t>
      </w:r>
      <w:r w:rsidRPr="00950F29">
        <w:rPr>
          <w:rFonts w:ascii="仿宋_GB2312" w:eastAsia="仿宋_GB2312" w:hAnsi="仿宋" w:cs="仿宋"/>
          <w:sz w:val="32"/>
          <w:szCs w:val="32"/>
        </w:rPr>
        <w:t>5</w:t>
      </w:r>
      <w:r w:rsidRPr="00950F29">
        <w:rPr>
          <w:rFonts w:ascii="仿宋_GB2312" w:eastAsia="仿宋_GB2312" w:hAnsi="仿宋" w:cs="仿宋" w:hint="eastAsia"/>
          <w:sz w:val="32"/>
          <w:szCs w:val="32"/>
        </w:rPr>
        <w:t>年以来的继续教育证明材料。</w:t>
      </w:r>
    </w:p>
    <w:p w:rsidR="002758AD" w:rsidRPr="00950F29" w:rsidRDefault="002758AD" w:rsidP="00A41603">
      <w:pPr>
        <w:shd w:val="clear" w:color="auto" w:fill="FFFFFF"/>
        <w:spacing w:line="600" w:lineRule="exact"/>
        <w:ind w:firstLineChars="200" w:firstLine="640"/>
        <w:rPr>
          <w:rFonts w:ascii="仿宋_GB2312" w:eastAsia="仿宋_GB2312" w:hAnsi="仿宋" w:cs="仿宋"/>
          <w:sz w:val="32"/>
          <w:szCs w:val="32"/>
        </w:rPr>
      </w:pPr>
      <w:r w:rsidRPr="00950F29">
        <w:rPr>
          <w:rFonts w:ascii="仿宋_GB2312" w:eastAsia="仿宋_GB2312" w:hAnsi="仿宋" w:cs="仿宋"/>
          <w:sz w:val="32"/>
          <w:szCs w:val="32"/>
        </w:rPr>
        <w:t>3</w:t>
      </w:r>
      <w:r w:rsidRPr="00950F29">
        <w:rPr>
          <w:rFonts w:ascii="仿宋_GB2312" w:eastAsia="仿宋_GB2312" w:hAnsi="仿宋" w:cs="仿宋" w:hint="eastAsia"/>
          <w:sz w:val="32"/>
          <w:szCs w:val="32"/>
        </w:rPr>
        <w:t>、对参加工作后取得的非全日制学历，不再限定年限要求。</w:t>
      </w:r>
    </w:p>
    <w:p w:rsidR="002758AD" w:rsidRPr="005E0E5C" w:rsidRDefault="002758AD" w:rsidP="00A41603">
      <w:pPr>
        <w:widowControl/>
        <w:spacing w:line="600" w:lineRule="exact"/>
        <w:ind w:firstLineChars="200" w:firstLine="640"/>
        <w:jc w:val="left"/>
        <w:rPr>
          <w:rFonts w:ascii="仿宋_GB2312" w:eastAsia="仿宋_GB2312" w:hAnsi="微软雅黑" w:cs="Helvetica"/>
          <w:color w:val="333333"/>
          <w:kern w:val="0"/>
          <w:sz w:val="32"/>
          <w:szCs w:val="32"/>
        </w:rPr>
      </w:pPr>
      <w:r w:rsidRPr="005E0E5C">
        <w:rPr>
          <w:rFonts w:ascii="仿宋_GB2312" w:eastAsia="仿宋_GB2312" w:hAnsi="Times New Roman"/>
          <w:color w:val="333333"/>
          <w:kern w:val="0"/>
          <w:sz w:val="32"/>
          <w:szCs w:val="32"/>
        </w:rPr>
        <w:t>4</w:t>
      </w:r>
      <w:r w:rsidR="00B931C9">
        <w:rPr>
          <w:rFonts w:ascii="仿宋_GB2312" w:eastAsia="仿宋_GB2312" w:hAnsi="微软雅黑" w:cs="Helvetica" w:hint="eastAsia"/>
          <w:color w:val="333333"/>
          <w:kern w:val="0"/>
          <w:sz w:val="32"/>
          <w:szCs w:val="32"/>
        </w:rPr>
        <w:t>、</w:t>
      </w:r>
      <w:r w:rsidRPr="005E0E5C">
        <w:rPr>
          <w:rFonts w:ascii="仿宋_GB2312" w:eastAsia="仿宋_GB2312" w:hAnsi="微软雅黑" w:cs="Helvetica" w:hint="eastAsia"/>
          <w:color w:val="333333"/>
          <w:kern w:val="0"/>
          <w:sz w:val="32"/>
          <w:szCs w:val="32"/>
        </w:rPr>
        <w:t>按照《中共山东省委办公厅</w:t>
      </w:r>
      <w:r w:rsidRPr="005E0E5C">
        <w:rPr>
          <w:rFonts w:ascii="仿宋_GB2312" w:eastAsia="仿宋_GB2312" w:hAnsi="微软雅黑" w:cs="Helvetica"/>
          <w:color w:val="333333"/>
          <w:kern w:val="0"/>
          <w:sz w:val="32"/>
          <w:szCs w:val="32"/>
        </w:rPr>
        <w:t xml:space="preserve"> </w:t>
      </w:r>
      <w:r w:rsidRPr="005E0E5C">
        <w:rPr>
          <w:rFonts w:ascii="仿宋_GB2312" w:eastAsia="仿宋_GB2312" w:hAnsi="微软雅黑" w:cs="Helvetica" w:hint="eastAsia"/>
          <w:color w:val="333333"/>
          <w:kern w:val="0"/>
          <w:sz w:val="32"/>
          <w:szCs w:val="32"/>
        </w:rPr>
        <w:t>山东省人民政府办公厅印发关于进一步提高全省技术工人待遇的通知》（</w:t>
      </w:r>
      <w:proofErr w:type="gramStart"/>
      <w:r w:rsidRPr="005E0E5C">
        <w:rPr>
          <w:rFonts w:ascii="仿宋_GB2312" w:eastAsia="仿宋_GB2312" w:hAnsi="微软雅黑" w:cs="Helvetica" w:hint="eastAsia"/>
          <w:color w:val="333333"/>
          <w:kern w:val="0"/>
          <w:sz w:val="32"/>
          <w:szCs w:val="32"/>
        </w:rPr>
        <w:t>鲁办发</w:t>
      </w:r>
      <w:proofErr w:type="gramEnd"/>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2019</w:t>
      </w:r>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9</w:t>
      </w:r>
      <w:r w:rsidRPr="005E0E5C">
        <w:rPr>
          <w:rFonts w:ascii="仿宋_GB2312" w:eastAsia="仿宋_GB2312" w:hAnsi="微软雅黑" w:cs="Helvetica" w:hint="eastAsia"/>
          <w:color w:val="333333"/>
          <w:kern w:val="0"/>
          <w:sz w:val="32"/>
          <w:szCs w:val="32"/>
        </w:rPr>
        <w:t>号）有关规定，取得高级工、预备技师职业资格（职业技能等级）的高级技校或技师学院全日制毕业生，分别按照大专和本科毕业生对待；技工学校毕业生，按照普通中专毕业生对待。</w:t>
      </w:r>
    </w:p>
    <w:p w:rsidR="002758AD" w:rsidRPr="005E0E5C" w:rsidRDefault="002758AD" w:rsidP="00A41603">
      <w:pPr>
        <w:widowControl/>
        <w:spacing w:line="600" w:lineRule="exact"/>
        <w:ind w:firstLine="924"/>
        <w:jc w:val="left"/>
        <w:rPr>
          <w:rFonts w:ascii="仿宋_GB2312" w:eastAsia="仿宋_GB2312" w:hAnsi="微软雅黑" w:cs="Helvetica"/>
          <w:color w:val="333333"/>
          <w:kern w:val="0"/>
          <w:sz w:val="32"/>
          <w:szCs w:val="32"/>
        </w:rPr>
      </w:pPr>
      <w:r w:rsidRPr="005E0E5C">
        <w:rPr>
          <w:rFonts w:ascii="仿宋_GB2312" w:eastAsia="仿宋_GB2312" w:hAnsi="Times New Roman"/>
          <w:color w:val="333333"/>
          <w:kern w:val="0"/>
          <w:sz w:val="32"/>
          <w:szCs w:val="32"/>
        </w:rPr>
        <w:t>5</w:t>
      </w:r>
      <w:r w:rsidR="00B931C9">
        <w:rPr>
          <w:rFonts w:ascii="仿宋_GB2312" w:eastAsia="仿宋_GB2312" w:hAnsi="微软雅黑" w:cs="Helvetica" w:hint="eastAsia"/>
          <w:color w:val="333333"/>
          <w:kern w:val="0"/>
          <w:sz w:val="32"/>
          <w:szCs w:val="32"/>
        </w:rPr>
        <w:t>、</w:t>
      </w:r>
      <w:r w:rsidRPr="005E0E5C">
        <w:rPr>
          <w:rFonts w:ascii="仿宋_GB2312" w:eastAsia="仿宋_GB2312" w:hAnsi="微软雅黑" w:cs="Helvetica" w:hint="eastAsia"/>
          <w:color w:val="333333"/>
          <w:kern w:val="0"/>
          <w:sz w:val="32"/>
          <w:szCs w:val="32"/>
        </w:rPr>
        <w:t>专业技术类职业资格和职称对应关系，按《山东省人力资源和社会保障厅关于建立部分专业技术类职业资格和职称对应关系的通知》（鲁人社办发〔</w:t>
      </w:r>
      <w:r w:rsidRPr="005E0E5C">
        <w:rPr>
          <w:rFonts w:ascii="仿宋_GB2312" w:eastAsia="仿宋_GB2312" w:hAnsi="Times New Roman"/>
          <w:color w:val="333333"/>
          <w:kern w:val="0"/>
          <w:sz w:val="32"/>
          <w:szCs w:val="32"/>
        </w:rPr>
        <w:t>2019</w:t>
      </w:r>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14</w:t>
      </w:r>
      <w:r w:rsidRPr="005E0E5C">
        <w:rPr>
          <w:rFonts w:ascii="仿宋_GB2312" w:eastAsia="仿宋_GB2312" w:hAnsi="微软雅黑" w:cs="Helvetica" w:hint="eastAsia"/>
          <w:color w:val="333333"/>
          <w:kern w:val="0"/>
          <w:sz w:val="32"/>
          <w:szCs w:val="32"/>
        </w:rPr>
        <w:t>号）文件规定执行。</w:t>
      </w:r>
    </w:p>
    <w:p w:rsidR="002758AD" w:rsidRPr="005E0E5C" w:rsidRDefault="002758AD" w:rsidP="00A41603">
      <w:pPr>
        <w:widowControl/>
        <w:spacing w:line="600" w:lineRule="exact"/>
        <w:ind w:firstLine="924"/>
        <w:jc w:val="left"/>
        <w:rPr>
          <w:rFonts w:ascii="仿宋_GB2312" w:eastAsia="仿宋_GB2312" w:hAnsi="微软雅黑" w:cs="Helvetica"/>
          <w:color w:val="333333"/>
          <w:kern w:val="0"/>
          <w:sz w:val="32"/>
          <w:szCs w:val="32"/>
        </w:rPr>
      </w:pPr>
      <w:r w:rsidRPr="005E0E5C">
        <w:rPr>
          <w:rFonts w:ascii="仿宋_GB2312" w:eastAsia="仿宋_GB2312" w:hAnsi="Times New Roman"/>
          <w:color w:val="333333"/>
          <w:kern w:val="0"/>
          <w:sz w:val="32"/>
          <w:szCs w:val="32"/>
        </w:rPr>
        <w:t>6</w:t>
      </w:r>
      <w:r w:rsidR="00B931C9">
        <w:rPr>
          <w:rFonts w:ascii="仿宋_GB2312" w:eastAsia="仿宋_GB2312" w:hAnsi="微软雅黑" w:cs="Helvetica" w:hint="eastAsia"/>
          <w:color w:val="333333"/>
          <w:kern w:val="0"/>
          <w:sz w:val="32"/>
          <w:szCs w:val="32"/>
        </w:rPr>
        <w:t>、</w:t>
      </w:r>
      <w:r w:rsidRPr="005E0E5C">
        <w:rPr>
          <w:rFonts w:ascii="仿宋_GB2312" w:eastAsia="仿宋_GB2312" w:hAnsi="微软雅黑" w:cs="Helvetica" w:hint="eastAsia"/>
          <w:color w:val="333333"/>
          <w:kern w:val="0"/>
          <w:sz w:val="32"/>
          <w:szCs w:val="32"/>
        </w:rPr>
        <w:t>非企事业单位（</w:t>
      </w:r>
      <w:proofErr w:type="gramStart"/>
      <w:r w:rsidRPr="005E0E5C">
        <w:rPr>
          <w:rFonts w:ascii="仿宋_GB2312" w:eastAsia="仿宋_GB2312" w:hAnsi="微软雅黑" w:cs="Helvetica" w:hint="eastAsia"/>
          <w:color w:val="333333"/>
          <w:kern w:val="0"/>
          <w:sz w:val="32"/>
          <w:szCs w:val="32"/>
        </w:rPr>
        <w:t>含参公管理</w:t>
      </w:r>
      <w:proofErr w:type="gramEnd"/>
      <w:r w:rsidRPr="005E0E5C">
        <w:rPr>
          <w:rFonts w:ascii="仿宋_GB2312" w:eastAsia="仿宋_GB2312" w:hAnsi="微软雅黑" w:cs="Helvetica" w:hint="eastAsia"/>
          <w:color w:val="333333"/>
          <w:kern w:val="0"/>
          <w:sz w:val="32"/>
          <w:szCs w:val="32"/>
        </w:rPr>
        <w:t>单位）的人员交流聘用到企事业单位专业技术岗位上工作，在现工作岗位从事专业技术工作一年以上，经考核符合相应职称条件的，可申报评审相应的职称。</w:t>
      </w:r>
    </w:p>
    <w:p w:rsidR="002758AD" w:rsidRPr="005E0E5C" w:rsidRDefault="002758AD" w:rsidP="00A41603">
      <w:pPr>
        <w:widowControl/>
        <w:spacing w:line="600" w:lineRule="exact"/>
        <w:ind w:firstLine="924"/>
        <w:jc w:val="left"/>
        <w:rPr>
          <w:rFonts w:ascii="仿宋_GB2312" w:eastAsia="仿宋_GB2312" w:hAnsi="微软雅黑" w:cs="Helvetica"/>
          <w:color w:val="333333"/>
          <w:kern w:val="0"/>
          <w:sz w:val="32"/>
          <w:szCs w:val="32"/>
        </w:rPr>
      </w:pPr>
      <w:r w:rsidRPr="005E0E5C">
        <w:rPr>
          <w:rFonts w:ascii="仿宋_GB2312" w:eastAsia="仿宋_GB2312" w:hAnsi="Times New Roman"/>
          <w:color w:val="333333"/>
          <w:kern w:val="0"/>
          <w:sz w:val="32"/>
          <w:szCs w:val="32"/>
        </w:rPr>
        <w:t>7</w:t>
      </w:r>
      <w:r w:rsidR="00B931C9">
        <w:rPr>
          <w:rFonts w:ascii="仿宋_GB2312" w:eastAsia="仿宋_GB2312" w:hAnsi="微软雅黑" w:cs="Helvetica" w:hint="eastAsia"/>
          <w:color w:val="333333"/>
          <w:kern w:val="0"/>
          <w:sz w:val="32"/>
          <w:szCs w:val="32"/>
        </w:rPr>
        <w:t>、</w:t>
      </w:r>
      <w:r w:rsidRPr="005E0E5C">
        <w:rPr>
          <w:rFonts w:ascii="仿宋_GB2312" w:eastAsia="仿宋_GB2312" w:hAnsi="微软雅黑" w:cs="Helvetica" w:hint="eastAsia"/>
          <w:color w:val="333333"/>
          <w:kern w:val="0"/>
          <w:sz w:val="32"/>
          <w:szCs w:val="32"/>
        </w:rPr>
        <w:t>高层次人才职称评审，按照《山东省人力资源和社会保障厅关于下放职称服务管理权限和建立高层次人才高级职称评审</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直通车</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制度的通知》（鲁人社字〔</w:t>
      </w:r>
      <w:r w:rsidRPr="005E0E5C">
        <w:rPr>
          <w:rFonts w:ascii="仿宋_GB2312" w:eastAsia="仿宋_GB2312" w:hAnsi="Times New Roman"/>
          <w:color w:val="333333"/>
          <w:kern w:val="0"/>
          <w:sz w:val="32"/>
          <w:szCs w:val="32"/>
        </w:rPr>
        <w:t>2019</w:t>
      </w:r>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128</w:t>
      </w:r>
      <w:r w:rsidRPr="005E0E5C">
        <w:rPr>
          <w:rFonts w:ascii="仿宋_GB2312" w:eastAsia="仿宋_GB2312" w:hAnsi="微软雅黑" w:cs="Helvetica" w:hint="eastAsia"/>
          <w:color w:val="333333"/>
          <w:kern w:val="0"/>
          <w:sz w:val="32"/>
          <w:szCs w:val="32"/>
        </w:rPr>
        <w:t>号）执行。</w:t>
      </w:r>
    </w:p>
    <w:p w:rsidR="002758AD" w:rsidRPr="005E0E5C" w:rsidRDefault="002758AD" w:rsidP="00A41603">
      <w:pPr>
        <w:widowControl/>
        <w:spacing w:line="600" w:lineRule="exact"/>
        <w:ind w:firstLine="924"/>
        <w:jc w:val="left"/>
        <w:rPr>
          <w:rFonts w:ascii="仿宋_GB2312" w:eastAsia="仿宋_GB2312" w:hAnsi="微软雅黑" w:cs="Helvetica"/>
          <w:color w:val="333333"/>
          <w:kern w:val="0"/>
          <w:sz w:val="32"/>
          <w:szCs w:val="32"/>
        </w:rPr>
      </w:pPr>
      <w:r w:rsidRPr="005E0E5C">
        <w:rPr>
          <w:rFonts w:ascii="仿宋_GB2312" w:eastAsia="仿宋_GB2312" w:hAnsi="Times New Roman"/>
          <w:color w:val="333333"/>
          <w:kern w:val="0"/>
          <w:sz w:val="32"/>
          <w:szCs w:val="32"/>
        </w:rPr>
        <w:t>8</w:t>
      </w:r>
      <w:r w:rsidR="00B931C9">
        <w:rPr>
          <w:rFonts w:ascii="仿宋_GB2312" w:eastAsia="仿宋_GB2312" w:hAnsi="微软雅黑" w:cs="Helvetica" w:hint="eastAsia"/>
          <w:color w:val="333333"/>
          <w:kern w:val="0"/>
          <w:sz w:val="32"/>
          <w:szCs w:val="32"/>
        </w:rPr>
        <w:t>、</w:t>
      </w:r>
      <w:r>
        <w:rPr>
          <w:rFonts w:ascii="仿宋_GB2312" w:eastAsia="仿宋_GB2312" w:hAnsi="仿宋" w:cs="仿宋" w:hint="eastAsia"/>
          <w:sz w:val="32"/>
          <w:szCs w:val="32"/>
        </w:rPr>
        <w:t>援疆、援藏、</w:t>
      </w:r>
      <w:proofErr w:type="gramStart"/>
      <w:r>
        <w:rPr>
          <w:rFonts w:ascii="仿宋_GB2312" w:eastAsia="仿宋_GB2312" w:hAnsi="仿宋" w:cs="仿宋" w:hint="eastAsia"/>
          <w:sz w:val="32"/>
          <w:szCs w:val="32"/>
        </w:rPr>
        <w:t>援青专业</w:t>
      </w:r>
      <w:proofErr w:type="gramEnd"/>
      <w:r>
        <w:rPr>
          <w:rFonts w:ascii="仿宋_GB2312" w:eastAsia="仿宋_GB2312" w:hAnsi="仿宋" w:cs="仿宋" w:hint="eastAsia"/>
          <w:sz w:val="32"/>
          <w:szCs w:val="32"/>
        </w:rPr>
        <w:t>技术人员申报职称，按照国家和省有关规定执行。</w:t>
      </w:r>
      <w:r>
        <w:rPr>
          <w:rFonts w:ascii="仿宋_GB2312" w:eastAsia="仿宋_GB2312" w:hAnsi="仿宋" w:cs="仿宋"/>
          <w:sz w:val="32"/>
          <w:szCs w:val="32"/>
        </w:rPr>
        <w:t xml:space="preserve">                       </w:t>
      </w:r>
    </w:p>
    <w:p w:rsidR="002758AD" w:rsidRPr="005E0E5C" w:rsidRDefault="002758AD" w:rsidP="00A41603">
      <w:pPr>
        <w:widowControl/>
        <w:spacing w:line="600" w:lineRule="exact"/>
        <w:ind w:firstLine="924"/>
        <w:jc w:val="left"/>
        <w:rPr>
          <w:rFonts w:ascii="仿宋_GB2312" w:eastAsia="仿宋_GB2312" w:hAnsi="微软雅黑" w:cs="Helvetica"/>
          <w:color w:val="333333"/>
          <w:kern w:val="0"/>
          <w:sz w:val="32"/>
          <w:szCs w:val="32"/>
        </w:rPr>
      </w:pPr>
      <w:r w:rsidRPr="005E0E5C">
        <w:rPr>
          <w:rFonts w:ascii="仿宋_GB2312" w:eastAsia="仿宋_GB2312" w:hAnsi="Times New Roman"/>
          <w:color w:val="333333"/>
          <w:kern w:val="0"/>
          <w:sz w:val="32"/>
          <w:szCs w:val="32"/>
        </w:rPr>
        <w:t>9</w:t>
      </w:r>
      <w:r w:rsidR="00B931C9">
        <w:rPr>
          <w:rFonts w:ascii="仿宋_GB2312" w:eastAsia="仿宋_GB2312" w:hAnsi="微软雅黑" w:cs="Helvetica" w:hint="eastAsia"/>
          <w:color w:val="333333"/>
          <w:kern w:val="0"/>
          <w:sz w:val="32"/>
          <w:szCs w:val="32"/>
        </w:rPr>
        <w:t>、</w:t>
      </w:r>
      <w:r w:rsidRPr="005E0E5C">
        <w:rPr>
          <w:rFonts w:ascii="仿宋_GB2312" w:eastAsia="仿宋_GB2312" w:hAnsi="微软雅黑" w:cs="Helvetica" w:hint="eastAsia"/>
          <w:color w:val="333333"/>
          <w:kern w:val="0"/>
          <w:sz w:val="32"/>
          <w:szCs w:val="32"/>
        </w:rPr>
        <w:t>鼓励发展复合型人才。已取得一个系列（专业）职称并聘用在相应岗位上的专业技术人员，经所在单位批准，可结合从</w:t>
      </w:r>
      <w:r w:rsidRPr="005E0E5C">
        <w:rPr>
          <w:rFonts w:ascii="仿宋_GB2312" w:eastAsia="仿宋_GB2312" w:hAnsi="微软雅黑" w:cs="Helvetica" w:hint="eastAsia"/>
          <w:color w:val="333333"/>
          <w:kern w:val="0"/>
          <w:sz w:val="32"/>
          <w:szCs w:val="32"/>
        </w:rPr>
        <w:lastRenderedPageBreak/>
        <w:t>事工作再申报评审或报考其他系列（专业）同级别的职称，不受所在单位岗位数量限制。</w:t>
      </w:r>
    </w:p>
    <w:p w:rsidR="002758AD" w:rsidRPr="005E0E5C" w:rsidRDefault="002758AD" w:rsidP="00A41603">
      <w:pPr>
        <w:widowControl/>
        <w:spacing w:line="600" w:lineRule="exact"/>
        <w:ind w:firstLine="924"/>
        <w:jc w:val="left"/>
        <w:rPr>
          <w:rFonts w:ascii="仿宋_GB2312" w:eastAsia="仿宋_GB2312" w:hAnsi="微软雅黑" w:cs="Helvetica"/>
          <w:color w:val="333333"/>
          <w:kern w:val="0"/>
          <w:sz w:val="32"/>
          <w:szCs w:val="32"/>
        </w:rPr>
      </w:pPr>
      <w:r w:rsidRPr="005E0E5C">
        <w:rPr>
          <w:rFonts w:ascii="仿宋_GB2312" w:eastAsia="仿宋_GB2312" w:hAnsi="Times New Roman"/>
          <w:color w:val="333333"/>
          <w:kern w:val="0"/>
          <w:sz w:val="32"/>
          <w:szCs w:val="32"/>
        </w:rPr>
        <w:t>10</w:t>
      </w:r>
      <w:r w:rsidR="00B931C9">
        <w:rPr>
          <w:rFonts w:ascii="仿宋_GB2312" w:eastAsia="仿宋_GB2312" w:hAnsi="微软雅黑" w:cs="Helvetica" w:hint="eastAsia"/>
          <w:color w:val="333333"/>
          <w:kern w:val="0"/>
          <w:sz w:val="32"/>
          <w:szCs w:val="32"/>
        </w:rPr>
        <w:t>、</w:t>
      </w:r>
      <w:r w:rsidRPr="005E0E5C">
        <w:rPr>
          <w:rFonts w:ascii="仿宋_GB2312" w:eastAsia="仿宋_GB2312" w:hAnsi="微软雅黑" w:cs="Helvetica" w:hint="eastAsia"/>
          <w:color w:val="333333"/>
          <w:kern w:val="0"/>
          <w:sz w:val="32"/>
          <w:szCs w:val="32"/>
        </w:rPr>
        <w:t>专业技术人员因工作岗位调整需要改系列（专业）申报评审与原专业技术职务资格同等级的专业技术职务资格，应在现聘专业技术岗位上工作一年以上，经考核符合相应专业技术职务资格条件的方可推荐申报，未按规定取得相应系列（专业）资格的，不得申报评审高一级专业技术职务资格，国家和省另有规定的除外。</w:t>
      </w:r>
    </w:p>
    <w:p w:rsidR="002758AD" w:rsidRPr="005E0E5C" w:rsidRDefault="002758AD" w:rsidP="00A41603">
      <w:pPr>
        <w:widowControl/>
        <w:spacing w:line="600" w:lineRule="exact"/>
        <w:ind w:firstLineChars="200" w:firstLine="640"/>
        <w:jc w:val="left"/>
        <w:rPr>
          <w:rFonts w:ascii="仿宋_GB2312" w:eastAsia="仿宋_GB2312" w:hAnsi="微软雅黑" w:cs="Helvetica"/>
          <w:color w:val="333333"/>
          <w:kern w:val="0"/>
          <w:sz w:val="32"/>
          <w:szCs w:val="32"/>
        </w:rPr>
      </w:pPr>
      <w:r w:rsidRPr="005E0E5C">
        <w:rPr>
          <w:rFonts w:ascii="仿宋_GB2312" w:eastAsia="仿宋_GB2312" w:hAnsi="Times New Roman"/>
          <w:color w:val="333333"/>
          <w:kern w:val="0"/>
          <w:sz w:val="32"/>
          <w:szCs w:val="32"/>
        </w:rPr>
        <w:t>11</w:t>
      </w:r>
      <w:r w:rsidR="00B931C9">
        <w:rPr>
          <w:rFonts w:ascii="仿宋_GB2312" w:eastAsia="仿宋_GB2312" w:hAnsi="微软雅黑" w:cs="Helvetica" w:hint="eastAsia"/>
          <w:color w:val="333333"/>
          <w:kern w:val="0"/>
          <w:sz w:val="32"/>
          <w:szCs w:val="32"/>
        </w:rPr>
        <w:t>、</w:t>
      </w:r>
      <w:r w:rsidRPr="005E0E5C">
        <w:rPr>
          <w:rFonts w:ascii="仿宋_GB2312" w:eastAsia="仿宋_GB2312" w:hAnsi="微软雅黑" w:cs="Helvetica" w:hint="eastAsia"/>
          <w:color w:val="333333"/>
          <w:kern w:val="0"/>
          <w:sz w:val="32"/>
          <w:szCs w:val="32"/>
        </w:rPr>
        <w:t>乡镇专业技术人才，可按照《山东省人力资源和社会保障厅关于印发推进乡村人才振兴若干措施的通知》（鲁</w:t>
      </w:r>
      <w:proofErr w:type="gramStart"/>
      <w:r w:rsidRPr="005E0E5C">
        <w:rPr>
          <w:rFonts w:ascii="仿宋_GB2312" w:eastAsia="仿宋_GB2312" w:hAnsi="微软雅黑" w:cs="Helvetica" w:hint="eastAsia"/>
          <w:color w:val="333333"/>
          <w:kern w:val="0"/>
          <w:sz w:val="32"/>
          <w:szCs w:val="32"/>
        </w:rPr>
        <w:t>人社发</w:t>
      </w:r>
      <w:proofErr w:type="gramEnd"/>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2018</w:t>
      </w:r>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40</w:t>
      </w:r>
      <w:r w:rsidRPr="005E0E5C">
        <w:rPr>
          <w:rFonts w:ascii="仿宋_GB2312" w:eastAsia="仿宋_GB2312" w:hAnsi="微软雅黑" w:cs="Helvetica" w:hint="eastAsia"/>
          <w:color w:val="333333"/>
          <w:kern w:val="0"/>
          <w:sz w:val="32"/>
          <w:szCs w:val="32"/>
        </w:rPr>
        <w:t>号）和《山东省人力资源和社会保障厅关于乡镇专业技术人员职称评聘有关问题的通知》（鲁</w:t>
      </w:r>
      <w:proofErr w:type="gramStart"/>
      <w:r w:rsidRPr="005E0E5C">
        <w:rPr>
          <w:rFonts w:ascii="仿宋_GB2312" w:eastAsia="仿宋_GB2312" w:hAnsi="微软雅黑" w:cs="Helvetica" w:hint="eastAsia"/>
          <w:color w:val="333333"/>
          <w:kern w:val="0"/>
          <w:sz w:val="32"/>
          <w:szCs w:val="32"/>
        </w:rPr>
        <w:t>人社函</w:t>
      </w:r>
      <w:proofErr w:type="gramEnd"/>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2019</w:t>
      </w:r>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17</w:t>
      </w:r>
      <w:r w:rsidRPr="005E0E5C">
        <w:rPr>
          <w:rFonts w:ascii="仿宋_GB2312" w:eastAsia="仿宋_GB2312" w:hAnsi="微软雅黑" w:cs="Helvetica" w:hint="eastAsia"/>
          <w:color w:val="333333"/>
          <w:kern w:val="0"/>
          <w:sz w:val="32"/>
          <w:szCs w:val="32"/>
        </w:rPr>
        <w:t>号）规定享受直评等政策。</w:t>
      </w:r>
    </w:p>
    <w:p w:rsidR="002758AD" w:rsidRPr="00E505A6" w:rsidRDefault="002758AD" w:rsidP="00A41603">
      <w:pPr>
        <w:spacing w:line="600" w:lineRule="exact"/>
        <w:ind w:firstLine="630"/>
        <w:rPr>
          <w:rFonts w:ascii="仿宋_GB2312" w:eastAsia="仿宋_GB2312" w:hAnsi="仿宋" w:cs="仿宋"/>
          <w:sz w:val="32"/>
          <w:szCs w:val="32"/>
        </w:rPr>
      </w:pPr>
      <w:r w:rsidRPr="005E0E5C">
        <w:rPr>
          <w:rFonts w:ascii="仿宋_GB2312" w:eastAsia="仿宋_GB2312" w:hAnsi="Times New Roman"/>
          <w:color w:val="333333"/>
          <w:kern w:val="0"/>
          <w:sz w:val="32"/>
          <w:szCs w:val="32"/>
        </w:rPr>
        <w:t>12</w:t>
      </w:r>
      <w:r w:rsidR="00B931C9">
        <w:rPr>
          <w:rFonts w:ascii="仿宋_GB2312" w:eastAsia="仿宋_GB2312" w:hAnsi="Times New Roman" w:hint="eastAsia"/>
          <w:color w:val="333333"/>
          <w:kern w:val="0"/>
          <w:sz w:val="32"/>
          <w:szCs w:val="32"/>
        </w:rPr>
        <w:t>、</w:t>
      </w:r>
      <w:r>
        <w:rPr>
          <w:rFonts w:ascii="仿宋_GB2312" w:eastAsia="仿宋_GB2312" w:hAnsi="仿宋" w:cs="仿宋" w:hint="eastAsia"/>
          <w:sz w:val="32"/>
          <w:szCs w:val="32"/>
        </w:rPr>
        <w:t>事业单位专业技术人员申报评审专业技术职务资格，应与所在专业技术岗位要求的专业技术职务资格系列</w:t>
      </w:r>
      <w:r>
        <w:rPr>
          <w:rFonts w:ascii="仿宋_GB2312" w:eastAsia="仿宋_GB2312" w:hAnsi="仿宋" w:cs="仿宋"/>
          <w:sz w:val="32"/>
          <w:szCs w:val="32"/>
        </w:rPr>
        <w:t>(</w:t>
      </w:r>
      <w:r>
        <w:rPr>
          <w:rFonts w:ascii="仿宋_GB2312" w:eastAsia="仿宋_GB2312" w:hAnsi="仿宋" w:cs="仿宋" w:hint="eastAsia"/>
          <w:sz w:val="32"/>
          <w:szCs w:val="32"/>
        </w:rPr>
        <w:t>专业</w:t>
      </w:r>
      <w:r>
        <w:rPr>
          <w:rFonts w:ascii="仿宋_GB2312" w:eastAsia="仿宋_GB2312" w:hAnsi="仿宋" w:cs="仿宋"/>
          <w:sz w:val="32"/>
          <w:szCs w:val="32"/>
        </w:rPr>
        <w:t>)</w:t>
      </w:r>
      <w:r>
        <w:rPr>
          <w:rFonts w:ascii="仿宋_GB2312" w:eastAsia="仿宋_GB2312" w:hAnsi="仿宋" w:cs="仿宋" w:hint="eastAsia"/>
          <w:sz w:val="32"/>
          <w:szCs w:val="32"/>
        </w:rPr>
        <w:t>相一致，本单位未设置相应专业技术岗位的，不得推荐评审相应系列</w:t>
      </w:r>
      <w:r>
        <w:rPr>
          <w:rFonts w:ascii="仿宋_GB2312" w:eastAsia="仿宋_GB2312" w:hAnsi="仿宋" w:cs="仿宋"/>
          <w:sz w:val="32"/>
          <w:szCs w:val="32"/>
        </w:rPr>
        <w:t>(</w:t>
      </w:r>
      <w:r>
        <w:rPr>
          <w:rFonts w:ascii="仿宋_GB2312" w:eastAsia="仿宋_GB2312" w:hAnsi="仿宋" w:cs="仿宋" w:hint="eastAsia"/>
          <w:sz w:val="32"/>
          <w:szCs w:val="32"/>
        </w:rPr>
        <w:t>专业</w:t>
      </w:r>
      <w:r>
        <w:rPr>
          <w:rFonts w:ascii="仿宋_GB2312" w:eastAsia="仿宋_GB2312" w:hAnsi="仿宋" w:cs="仿宋"/>
          <w:sz w:val="32"/>
          <w:szCs w:val="32"/>
        </w:rPr>
        <w:t>)</w:t>
      </w:r>
      <w:r>
        <w:rPr>
          <w:rFonts w:ascii="仿宋_GB2312" w:eastAsia="仿宋_GB2312" w:hAnsi="仿宋" w:cs="仿宋" w:hint="eastAsia"/>
          <w:sz w:val="32"/>
          <w:szCs w:val="32"/>
        </w:rPr>
        <w:t>的专业技术职务资格。</w:t>
      </w:r>
      <w:r>
        <w:rPr>
          <w:rFonts w:ascii="仿宋_GB2312" w:eastAsia="仿宋_GB2312" w:hAnsi="仿宋"/>
          <w:sz w:val="32"/>
          <w:szCs w:val="32"/>
        </w:rPr>
        <w:t xml:space="preserve"> </w:t>
      </w:r>
    </w:p>
    <w:p w:rsidR="002758AD" w:rsidRPr="00B60DBF" w:rsidRDefault="002758AD" w:rsidP="00A41603">
      <w:pPr>
        <w:spacing w:line="600" w:lineRule="exact"/>
        <w:ind w:firstLineChars="200" w:firstLine="640"/>
        <w:rPr>
          <w:rFonts w:ascii="仿宋_GB2312" w:eastAsia="仿宋_GB2312" w:hAnsi="仿宋" w:cs="仿宋"/>
          <w:sz w:val="32"/>
          <w:szCs w:val="32"/>
        </w:rPr>
      </w:pPr>
      <w:r w:rsidRPr="00B60DBF">
        <w:rPr>
          <w:rFonts w:ascii="仿宋_GB2312" w:eastAsia="仿宋_GB2312" w:hAnsi="仿宋" w:cs="仿宋"/>
          <w:sz w:val="32"/>
          <w:szCs w:val="32"/>
        </w:rPr>
        <w:t>1</w:t>
      </w:r>
      <w:r>
        <w:rPr>
          <w:rFonts w:ascii="仿宋_GB2312" w:eastAsia="仿宋_GB2312" w:hAnsi="仿宋" w:cs="仿宋"/>
          <w:sz w:val="32"/>
          <w:szCs w:val="32"/>
        </w:rPr>
        <w:t>3</w:t>
      </w:r>
      <w:r w:rsidR="00B931C9">
        <w:rPr>
          <w:rFonts w:ascii="仿宋_GB2312" w:eastAsia="仿宋_GB2312" w:hAnsi="仿宋" w:cs="仿宋" w:hint="eastAsia"/>
          <w:sz w:val="32"/>
          <w:szCs w:val="32"/>
        </w:rPr>
        <w:t>、</w:t>
      </w:r>
      <w:r w:rsidRPr="00B60DBF">
        <w:rPr>
          <w:rFonts w:ascii="仿宋_GB2312" w:eastAsia="仿宋_GB2312" w:hAnsi="仿宋" w:cs="仿宋" w:hint="eastAsia"/>
          <w:sz w:val="32"/>
          <w:szCs w:val="32"/>
        </w:rPr>
        <w:t>经批准兼职或离岗创新创业的事业单位专业技术人才申报职称，按照《关于支持和鼓励事业单位专业技术人员创新创业的实施意见》（</w:t>
      </w:r>
      <w:r>
        <w:rPr>
          <w:rFonts w:ascii="仿宋_GB2312" w:eastAsia="仿宋_GB2312" w:hAnsi="仿宋" w:cs="仿宋" w:hint="eastAsia"/>
          <w:sz w:val="32"/>
          <w:szCs w:val="32"/>
        </w:rPr>
        <w:t>济</w:t>
      </w:r>
      <w:proofErr w:type="gramStart"/>
      <w:r>
        <w:rPr>
          <w:rFonts w:ascii="仿宋_GB2312" w:eastAsia="仿宋_GB2312" w:hAnsi="仿宋" w:cs="仿宋" w:hint="eastAsia"/>
          <w:sz w:val="32"/>
          <w:szCs w:val="32"/>
        </w:rPr>
        <w:t>人社发</w:t>
      </w:r>
      <w:proofErr w:type="gramEnd"/>
      <w:r w:rsidRPr="00B60DBF">
        <w:rPr>
          <w:rFonts w:ascii="仿宋_GB2312" w:eastAsia="仿宋_GB2312" w:hAnsi="仿宋" w:cs="仿宋" w:hint="eastAsia"/>
          <w:sz w:val="32"/>
          <w:szCs w:val="32"/>
        </w:rPr>
        <w:t>〔</w:t>
      </w:r>
      <w:r w:rsidRPr="00B60DBF">
        <w:rPr>
          <w:rFonts w:ascii="仿宋_GB2312" w:eastAsia="仿宋_GB2312" w:hAnsi="仿宋" w:cs="仿宋"/>
          <w:sz w:val="32"/>
          <w:szCs w:val="32"/>
        </w:rPr>
        <w:t>2018</w:t>
      </w:r>
      <w:r w:rsidRPr="00B60DBF">
        <w:rPr>
          <w:rFonts w:ascii="仿宋_GB2312" w:eastAsia="仿宋_GB2312" w:hAnsi="仿宋" w:cs="仿宋" w:hint="eastAsia"/>
          <w:sz w:val="32"/>
          <w:szCs w:val="32"/>
        </w:rPr>
        <w:t>〕</w:t>
      </w:r>
      <w:r w:rsidRPr="00B60DBF">
        <w:rPr>
          <w:rFonts w:ascii="仿宋_GB2312" w:eastAsia="仿宋_GB2312" w:hAnsi="仿宋" w:cs="仿宋"/>
          <w:sz w:val="32"/>
          <w:szCs w:val="32"/>
        </w:rPr>
        <w:t>1</w:t>
      </w:r>
      <w:r>
        <w:rPr>
          <w:rFonts w:ascii="仿宋_GB2312" w:eastAsia="仿宋_GB2312" w:hAnsi="仿宋" w:cs="仿宋"/>
          <w:sz w:val="32"/>
          <w:szCs w:val="32"/>
        </w:rPr>
        <w:t>4</w:t>
      </w:r>
      <w:r w:rsidRPr="00B60DBF">
        <w:rPr>
          <w:rFonts w:ascii="仿宋_GB2312" w:eastAsia="仿宋_GB2312" w:hAnsi="仿宋" w:cs="仿宋" w:hint="eastAsia"/>
          <w:sz w:val="32"/>
          <w:szCs w:val="32"/>
        </w:rPr>
        <w:t>号）有关规定执行。</w:t>
      </w:r>
    </w:p>
    <w:p w:rsidR="002758AD" w:rsidRDefault="002758AD" w:rsidP="00A41603">
      <w:pPr>
        <w:spacing w:line="600" w:lineRule="exact"/>
        <w:ind w:firstLine="630"/>
        <w:rPr>
          <w:rFonts w:ascii="Times New Roman" w:eastAsia="仿宋_GB2312" w:hAnsi="Times New Roman" w:cs="仿宋_GB2312"/>
          <w:sz w:val="32"/>
          <w:szCs w:val="32"/>
        </w:rPr>
      </w:pPr>
      <w:r>
        <w:rPr>
          <w:rFonts w:ascii="Times New Roman" w:eastAsia="仿宋_GB2312" w:hAnsi="Times New Roman" w:cs="仿宋_GB2312"/>
          <w:sz w:val="32"/>
          <w:szCs w:val="32"/>
        </w:rPr>
        <w:t>14</w:t>
      </w:r>
      <w:r>
        <w:rPr>
          <w:rFonts w:ascii="Times New Roman" w:eastAsia="仿宋_GB2312" w:hAnsi="Times New Roman" w:cs="仿宋_GB2312" w:hint="eastAsia"/>
          <w:sz w:val="32"/>
          <w:szCs w:val="32"/>
        </w:rPr>
        <w:t>、事业单位“双肩挑”人员申报职称，按照《关于事业单位专业技术岗位兼职审批有关问题的通知》（鲁人发〔</w:t>
      </w:r>
      <w:r>
        <w:rPr>
          <w:rFonts w:ascii="Times New Roman" w:eastAsia="仿宋_GB2312" w:hAnsi="Times New Roman" w:cs="仿宋_GB2312"/>
          <w:sz w:val="32"/>
          <w:szCs w:val="32"/>
        </w:rPr>
        <w:t>2008</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71</w:t>
      </w:r>
      <w:r>
        <w:rPr>
          <w:rFonts w:ascii="Times New Roman" w:eastAsia="仿宋_GB2312" w:hAnsi="Times New Roman" w:cs="仿宋_GB2312" w:hint="eastAsia"/>
          <w:sz w:val="32"/>
          <w:szCs w:val="32"/>
        </w:rPr>
        <w:t>号）规定办理手续。</w:t>
      </w:r>
    </w:p>
    <w:p w:rsidR="002758AD" w:rsidRPr="00541D9B" w:rsidRDefault="002758AD" w:rsidP="00A41603">
      <w:pPr>
        <w:shd w:val="clear" w:color="auto" w:fill="FFFFFF"/>
        <w:spacing w:line="600" w:lineRule="exact"/>
        <w:ind w:firstLineChars="200" w:firstLine="640"/>
        <w:rPr>
          <w:rFonts w:ascii="仿宋_GB2312" w:eastAsia="仿宋_GB2312" w:hAnsi="仿宋" w:cs="仿宋"/>
          <w:color w:val="FF0000"/>
          <w:sz w:val="32"/>
          <w:szCs w:val="32"/>
        </w:rPr>
      </w:pPr>
      <w:r w:rsidRPr="00FD7BC8">
        <w:rPr>
          <w:rFonts w:ascii="仿宋_GB2312" w:eastAsia="仿宋_GB2312" w:hAnsi="仿宋" w:cs="仿宋"/>
          <w:sz w:val="32"/>
          <w:szCs w:val="32"/>
        </w:rPr>
        <w:lastRenderedPageBreak/>
        <w:t>15</w:t>
      </w:r>
      <w:r w:rsidR="00B931C9">
        <w:rPr>
          <w:rFonts w:ascii="仿宋_GB2312" w:eastAsia="仿宋_GB2312" w:hAnsi="仿宋" w:cs="仿宋" w:hint="eastAsia"/>
          <w:sz w:val="32"/>
          <w:szCs w:val="32"/>
        </w:rPr>
        <w:t>、</w:t>
      </w:r>
      <w:r w:rsidRPr="00FD7BC8">
        <w:rPr>
          <w:rFonts w:ascii="仿宋_GB2312" w:eastAsia="仿宋_GB2312" w:hAnsi="仿宋" w:cs="仿宋" w:hint="eastAsia"/>
          <w:sz w:val="32"/>
          <w:szCs w:val="32"/>
        </w:rPr>
        <w:t>破格申报条件。对符合《</w:t>
      </w:r>
      <w:r w:rsidR="00094410" w:rsidRPr="00FD7BC8">
        <w:rPr>
          <w:rFonts w:ascii="仿宋_GB2312" w:eastAsia="仿宋_GB2312" w:hAnsi="仿宋" w:cs="仿宋" w:hint="eastAsia"/>
          <w:sz w:val="32"/>
          <w:szCs w:val="32"/>
        </w:rPr>
        <w:t>济宁市中级专业技术职务任职资格破格申报指导条件</w:t>
      </w:r>
      <w:r w:rsidR="007C0035" w:rsidRPr="00FD7BC8">
        <w:rPr>
          <w:rFonts w:ascii="仿宋_GB2312" w:eastAsia="仿宋_GB2312" w:hAnsi="仿宋" w:cs="仿宋" w:hint="eastAsia"/>
          <w:sz w:val="32"/>
          <w:szCs w:val="32"/>
        </w:rPr>
        <w:t>(试行)</w:t>
      </w:r>
      <w:r w:rsidRPr="00FD7BC8">
        <w:rPr>
          <w:rFonts w:ascii="仿宋_GB2312" w:eastAsia="仿宋_GB2312" w:hAnsi="仿宋" w:cs="仿宋" w:hint="eastAsia"/>
          <w:sz w:val="32"/>
          <w:szCs w:val="32"/>
        </w:rPr>
        <w:t>》（</w:t>
      </w:r>
      <w:r w:rsidR="00094410" w:rsidRPr="00FD7BC8">
        <w:rPr>
          <w:rFonts w:ascii="仿宋_GB2312" w:eastAsia="仿宋_GB2312" w:hAnsi="仿宋" w:cs="仿宋" w:hint="eastAsia"/>
          <w:sz w:val="32"/>
          <w:szCs w:val="32"/>
        </w:rPr>
        <w:t>济人字〔2005〕14号</w:t>
      </w:r>
      <w:r w:rsidRPr="00FD7BC8">
        <w:rPr>
          <w:rFonts w:ascii="仿宋_GB2312" w:eastAsia="仿宋_GB2312" w:hAnsi="仿宋" w:cs="仿宋" w:hint="eastAsia"/>
          <w:sz w:val="32"/>
          <w:szCs w:val="32"/>
        </w:rPr>
        <w:t>）规定标准的，破格申报时须报送经所在单位审核同意并盖章的破格推荐报告</w:t>
      </w:r>
      <w:r w:rsidR="00A61847">
        <w:rPr>
          <w:rFonts w:ascii="仿宋_GB2312" w:eastAsia="仿宋_GB2312" w:hAnsi="仿宋" w:cs="仿宋" w:hint="eastAsia"/>
          <w:sz w:val="32"/>
          <w:szCs w:val="32"/>
        </w:rPr>
        <w:t>。</w:t>
      </w:r>
    </w:p>
    <w:p w:rsidR="002758AD" w:rsidRDefault="002758AD" w:rsidP="00A41603">
      <w:pPr>
        <w:widowControl/>
        <w:shd w:val="clear" w:color="auto" w:fill="FFFFFF"/>
        <w:spacing w:line="600" w:lineRule="exact"/>
        <w:ind w:firstLineChars="200" w:firstLine="640"/>
        <w:jc w:val="left"/>
        <w:rPr>
          <w:rFonts w:ascii="仿宋_GB2312" w:eastAsia="仿宋_GB2312" w:hAnsi="微软雅黑" w:cs="Helvetica"/>
          <w:color w:val="333333"/>
          <w:kern w:val="0"/>
          <w:sz w:val="32"/>
          <w:szCs w:val="32"/>
        </w:rPr>
      </w:pPr>
      <w:r w:rsidRPr="005E0E5C">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6</w:t>
      </w:r>
      <w:r w:rsidR="00B931C9">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严格专业技术职务资格评审收费。按照《省物价局</w:t>
      </w:r>
      <w:r w:rsidRPr="005E0E5C">
        <w:rPr>
          <w:rFonts w:ascii="仿宋_GB2312" w:eastAsia="仿宋_GB2312" w:hAnsi="微软雅黑" w:cs="Helvetica"/>
          <w:color w:val="333333"/>
          <w:kern w:val="0"/>
          <w:sz w:val="32"/>
          <w:szCs w:val="32"/>
        </w:rPr>
        <w:t xml:space="preserve"> </w:t>
      </w:r>
      <w:r w:rsidRPr="005E0E5C">
        <w:rPr>
          <w:rFonts w:ascii="仿宋_GB2312" w:eastAsia="仿宋_GB2312" w:hAnsi="微软雅黑" w:cs="Helvetica" w:hint="eastAsia"/>
          <w:color w:val="333333"/>
          <w:kern w:val="0"/>
          <w:sz w:val="32"/>
          <w:szCs w:val="32"/>
        </w:rPr>
        <w:t>省财政厅</w:t>
      </w:r>
      <w:r w:rsidRPr="005E0E5C">
        <w:rPr>
          <w:rFonts w:ascii="仿宋_GB2312" w:eastAsia="仿宋_GB2312" w:hAnsi="微软雅黑" w:cs="Helvetica"/>
          <w:color w:val="333333"/>
          <w:kern w:val="0"/>
          <w:sz w:val="32"/>
          <w:szCs w:val="32"/>
        </w:rPr>
        <w:t xml:space="preserve"> </w:t>
      </w:r>
      <w:r w:rsidRPr="005E0E5C">
        <w:rPr>
          <w:rFonts w:ascii="仿宋_GB2312" w:eastAsia="仿宋_GB2312" w:hAnsi="微软雅黑" w:cs="Helvetica" w:hint="eastAsia"/>
          <w:color w:val="333333"/>
          <w:kern w:val="0"/>
          <w:sz w:val="32"/>
          <w:szCs w:val="32"/>
        </w:rPr>
        <w:t>省人力资源社会保障厅关于规范专业技术职务资格评审收费有关问题的通知》（</w:t>
      </w:r>
      <w:proofErr w:type="gramStart"/>
      <w:r w:rsidRPr="005E0E5C">
        <w:rPr>
          <w:rFonts w:ascii="仿宋_GB2312" w:eastAsia="仿宋_GB2312" w:hAnsi="微软雅黑" w:cs="Helvetica" w:hint="eastAsia"/>
          <w:color w:val="333333"/>
          <w:kern w:val="0"/>
          <w:sz w:val="32"/>
          <w:szCs w:val="32"/>
        </w:rPr>
        <w:t>鲁价费发</w:t>
      </w:r>
      <w:proofErr w:type="gramEnd"/>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2016</w:t>
      </w:r>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4</w:t>
      </w:r>
      <w:r w:rsidRPr="005E0E5C">
        <w:rPr>
          <w:rFonts w:ascii="仿宋_GB2312" w:eastAsia="仿宋_GB2312" w:hAnsi="微软雅黑" w:cs="Helvetica" w:hint="eastAsia"/>
          <w:color w:val="333333"/>
          <w:kern w:val="0"/>
          <w:sz w:val="32"/>
          <w:szCs w:val="32"/>
        </w:rPr>
        <w:t>号）规定，申报评审</w:t>
      </w:r>
      <w:r>
        <w:rPr>
          <w:rFonts w:ascii="仿宋_GB2312" w:eastAsia="仿宋_GB2312" w:hAnsi="微软雅黑" w:cs="Helvetica" w:hint="eastAsia"/>
          <w:color w:val="333333"/>
          <w:kern w:val="0"/>
          <w:sz w:val="32"/>
          <w:szCs w:val="32"/>
        </w:rPr>
        <w:t>中级</w:t>
      </w:r>
      <w:r w:rsidRPr="005E0E5C">
        <w:rPr>
          <w:rFonts w:ascii="仿宋_GB2312" w:eastAsia="仿宋_GB2312" w:hAnsi="微软雅黑" w:cs="Helvetica" w:hint="eastAsia"/>
          <w:color w:val="333333"/>
          <w:kern w:val="0"/>
          <w:sz w:val="32"/>
          <w:szCs w:val="32"/>
        </w:rPr>
        <w:t>专业技术职务资格收费为每人次</w:t>
      </w:r>
      <w:r>
        <w:rPr>
          <w:rFonts w:ascii="仿宋_GB2312" w:eastAsia="仿宋_GB2312" w:hAnsi="Times New Roman"/>
          <w:color w:val="333333"/>
          <w:kern w:val="0"/>
          <w:sz w:val="32"/>
          <w:szCs w:val="32"/>
        </w:rPr>
        <w:t>1</w:t>
      </w:r>
      <w:r w:rsidRPr="005E0E5C">
        <w:rPr>
          <w:rFonts w:ascii="仿宋_GB2312" w:eastAsia="仿宋_GB2312" w:hAnsi="Times New Roman"/>
          <w:color w:val="333333"/>
          <w:kern w:val="0"/>
          <w:sz w:val="32"/>
          <w:szCs w:val="32"/>
        </w:rPr>
        <w:t>60</w:t>
      </w:r>
      <w:r w:rsidRPr="005E0E5C">
        <w:rPr>
          <w:rFonts w:ascii="仿宋_GB2312" w:eastAsia="仿宋_GB2312" w:hAnsi="微软雅黑" w:cs="Helvetica" w:hint="eastAsia"/>
          <w:color w:val="333333"/>
          <w:kern w:val="0"/>
          <w:sz w:val="32"/>
          <w:szCs w:val="32"/>
        </w:rPr>
        <w:t>元</w:t>
      </w:r>
      <w:r>
        <w:rPr>
          <w:rFonts w:ascii="仿宋_GB2312" w:eastAsia="仿宋_GB2312" w:hAnsi="微软雅黑" w:cs="Helvetica" w:hint="eastAsia"/>
          <w:color w:val="333333"/>
          <w:kern w:val="0"/>
          <w:sz w:val="32"/>
          <w:szCs w:val="32"/>
        </w:rPr>
        <w:t>、初级专业技术职务资格收费为每人次</w:t>
      </w:r>
      <w:r>
        <w:rPr>
          <w:rFonts w:ascii="仿宋_GB2312" w:eastAsia="仿宋_GB2312" w:hAnsi="微软雅黑" w:cs="Helvetica"/>
          <w:color w:val="333333"/>
          <w:kern w:val="0"/>
          <w:sz w:val="32"/>
          <w:szCs w:val="32"/>
        </w:rPr>
        <w:t>100</w:t>
      </w:r>
      <w:r>
        <w:rPr>
          <w:rFonts w:ascii="仿宋_GB2312" w:eastAsia="仿宋_GB2312" w:hAnsi="微软雅黑" w:cs="Helvetica" w:hint="eastAsia"/>
          <w:color w:val="333333"/>
          <w:kern w:val="0"/>
          <w:sz w:val="32"/>
          <w:szCs w:val="32"/>
        </w:rPr>
        <w:t>元</w:t>
      </w:r>
      <w:r w:rsidRPr="005E0E5C">
        <w:rPr>
          <w:rFonts w:ascii="仿宋_GB2312" w:eastAsia="仿宋_GB2312" w:hAnsi="微软雅黑" w:cs="Helvetica" w:hint="eastAsia"/>
          <w:color w:val="333333"/>
          <w:kern w:val="0"/>
          <w:sz w:val="32"/>
          <w:szCs w:val="32"/>
        </w:rPr>
        <w:t>。</w:t>
      </w:r>
      <w:r w:rsidR="001966F2">
        <w:rPr>
          <w:rFonts w:ascii="仿宋_GB2312" w:eastAsia="仿宋_GB2312" w:hAnsi="微软雅黑" w:cs="Helvetica" w:hint="eastAsia"/>
          <w:color w:val="333333"/>
          <w:kern w:val="0"/>
          <w:sz w:val="32"/>
          <w:szCs w:val="32"/>
        </w:rPr>
        <w:t>评审费通过</w:t>
      </w:r>
      <w:r w:rsidR="0081654A">
        <w:rPr>
          <w:rFonts w:ascii="仿宋_GB2312" w:eastAsia="仿宋_GB2312" w:hAnsi="微软雅黑" w:cs="Helvetica" w:hint="eastAsia"/>
          <w:color w:val="333333"/>
          <w:kern w:val="0"/>
          <w:sz w:val="32"/>
          <w:szCs w:val="32"/>
        </w:rPr>
        <w:t>“山东省非税收入征收和财政票据管理系统”征收，全额缴入财政，实行“收支两条线”管理。</w:t>
      </w:r>
    </w:p>
    <w:p w:rsidR="002758AD" w:rsidRPr="00CB71B5" w:rsidRDefault="002758AD" w:rsidP="00A41603">
      <w:pPr>
        <w:widowControl/>
        <w:shd w:val="clear" w:color="auto" w:fill="FFFFFF"/>
        <w:spacing w:line="600" w:lineRule="exact"/>
        <w:ind w:firstLineChars="200" w:firstLine="640"/>
        <w:jc w:val="left"/>
        <w:rPr>
          <w:rFonts w:ascii="仿宋_GB2312" w:eastAsia="仿宋_GB2312" w:hAnsi="微软雅黑" w:cs="Helvetica"/>
          <w:color w:val="333333"/>
          <w:kern w:val="0"/>
          <w:sz w:val="32"/>
          <w:szCs w:val="32"/>
        </w:rPr>
      </w:pPr>
      <w:r>
        <w:rPr>
          <w:rFonts w:ascii="仿宋_GB2312" w:eastAsia="仿宋_GB2312" w:hAnsi="微软雅黑" w:cs="Helvetica"/>
          <w:color w:val="333333"/>
          <w:kern w:val="0"/>
          <w:sz w:val="32"/>
          <w:szCs w:val="32"/>
        </w:rPr>
        <w:t>17</w:t>
      </w:r>
      <w:r w:rsidR="00B931C9">
        <w:rPr>
          <w:rFonts w:ascii="仿宋_GB2312" w:eastAsia="仿宋_GB2312" w:hAnsi="微软雅黑" w:cs="Helvetica" w:hint="eastAsia"/>
          <w:color w:val="333333"/>
          <w:kern w:val="0"/>
          <w:sz w:val="32"/>
          <w:szCs w:val="32"/>
        </w:rPr>
        <w:t>、</w:t>
      </w:r>
      <w:r>
        <w:rPr>
          <w:rFonts w:ascii="仿宋_GB2312" w:eastAsia="仿宋_GB2312" w:hAnsi="微软雅黑" w:cs="Helvetica" w:hint="eastAsia"/>
          <w:color w:val="333333"/>
          <w:kern w:val="0"/>
          <w:sz w:val="32"/>
          <w:szCs w:val="32"/>
        </w:rPr>
        <w:t>其它未尽事宜，按照国家和省、市现行职称政策执行。</w:t>
      </w:r>
    </w:p>
    <w:p w:rsidR="002758AD" w:rsidRPr="004C5207" w:rsidRDefault="002758AD" w:rsidP="00A41603">
      <w:pPr>
        <w:spacing w:line="600" w:lineRule="exact"/>
        <w:ind w:firstLine="645"/>
        <w:rPr>
          <w:rFonts w:ascii="黑体" w:eastAsia="黑体" w:hAnsi="黑体" w:cs="仿宋"/>
          <w:sz w:val="32"/>
          <w:szCs w:val="32"/>
        </w:rPr>
      </w:pPr>
      <w:r w:rsidRPr="004C5207">
        <w:rPr>
          <w:rFonts w:ascii="黑体" w:eastAsia="黑体" w:hAnsi="黑体" w:cs="仿宋" w:hint="eastAsia"/>
          <w:sz w:val="32"/>
          <w:szCs w:val="32"/>
        </w:rPr>
        <w:t>三、申报材料要求</w:t>
      </w:r>
    </w:p>
    <w:p w:rsidR="002758AD" w:rsidRDefault="002758AD" w:rsidP="00A41603">
      <w:pPr>
        <w:spacing w:line="600" w:lineRule="exact"/>
        <w:ind w:firstLineChars="200" w:firstLine="643"/>
        <w:rPr>
          <w:rFonts w:ascii="楷体" w:eastAsia="楷体" w:hAnsi="楷体" w:cs="仿宋"/>
          <w:b/>
          <w:sz w:val="32"/>
          <w:szCs w:val="32"/>
        </w:rPr>
      </w:pPr>
      <w:r>
        <w:rPr>
          <w:rFonts w:ascii="楷体" w:eastAsia="楷体" w:hAnsi="楷体" w:cs="仿宋"/>
          <w:b/>
          <w:sz w:val="32"/>
          <w:szCs w:val="32"/>
        </w:rPr>
        <w:t>(</w:t>
      </w:r>
      <w:proofErr w:type="gramStart"/>
      <w:r>
        <w:rPr>
          <w:rFonts w:ascii="楷体" w:eastAsia="楷体" w:hAnsi="楷体" w:cs="仿宋" w:hint="eastAsia"/>
          <w:b/>
          <w:sz w:val="32"/>
          <w:szCs w:val="32"/>
        </w:rPr>
        <w:t>一</w:t>
      </w:r>
      <w:proofErr w:type="gramEnd"/>
      <w:r>
        <w:rPr>
          <w:rFonts w:ascii="楷体" w:eastAsia="楷体" w:hAnsi="楷体" w:cs="仿宋"/>
          <w:b/>
          <w:sz w:val="32"/>
          <w:szCs w:val="32"/>
        </w:rPr>
        <w:t>)</w:t>
      </w:r>
      <w:r>
        <w:rPr>
          <w:rFonts w:ascii="楷体" w:eastAsia="楷体" w:hAnsi="楷体" w:cs="仿宋" w:hint="eastAsia"/>
          <w:b/>
          <w:sz w:val="32"/>
          <w:szCs w:val="32"/>
        </w:rPr>
        <w:t>申报人员网上申报及填报要求</w:t>
      </w:r>
    </w:p>
    <w:p w:rsidR="002758AD" w:rsidRPr="005E0E5C" w:rsidRDefault="002758AD" w:rsidP="00A41603">
      <w:pPr>
        <w:widowControl/>
        <w:spacing w:line="600" w:lineRule="exact"/>
        <w:ind w:firstLineChars="200" w:firstLine="640"/>
        <w:jc w:val="left"/>
        <w:rPr>
          <w:rFonts w:ascii="仿宋_GB2312" w:eastAsia="仿宋_GB2312" w:hAnsi="微软雅黑" w:cs="Helvetica"/>
          <w:color w:val="333333"/>
          <w:kern w:val="0"/>
          <w:sz w:val="32"/>
          <w:szCs w:val="32"/>
        </w:rPr>
      </w:pPr>
      <w:r>
        <w:rPr>
          <w:rFonts w:ascii="仿宋_GB2312" w:eastAsia="仿宋_GB2312" w:hAnsi="仿宋" w:cs="仿宋"/>
          <w:sz w:val="32"/>
          <w:szCs w:val="32"/>
        </w:rPr>
        <w:t>1</w:t>
      </w:r>
      <w:r w:rsidR="00B931C9">
        <w:rPr>
          <w:rFonts w:ascii="仿宋_GB2312" w:eastAsia="仿宋_GB2312" w:hAnsi="仿宋" w:cs="仿宋" w:hint="eastAsia"/>
          <w:sz w:val="32"/>
          <w:szCs w:val="32"/>
        </w:rPr>
        <w:t>、</w:t>
      </w:r>
      <w:r w:rsidRPr="008D39BC">
        <w:rPr>
          <w:rFonts w:ascii="仿宋_GB2312" w:eastAsia="仿宋_GB2312" w:hAnsi="微软雅黑" w:cs="Helvetica"/>
          <w:color w:val="333333"/>
          <w:kern w:val="0"/>
          <w:sz w:val="32"/>
          <w:szCs w:val="32"/>
        </w:rPr>
        <w:t xml:space="preserve"> </w:t>
      </w:r>
      <w:r w:rsidRPr="005E0E5C">
        <w:rPr>
          <w:rFonts w:ascii="仿宋_GB2312" w:eastAsia="仿宋_GB2312" w:hAnsi="微软雅黑" w:cs="Helvetica" w:hint="eastAsia"/>
          <w:color w:val="333333"/>
          <w:kern w:val="0"/>
          <w:sz w:val="32"/>
          <w:szCs w:val="32"/>
        </w:rPr>
        <w:t>专业技术职务资格申报使用</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山东省专业技术人员管理服务平台</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（网址</w:t>
      </w:r>
      <w:hyperlink r:id="rId6" w:history="1">
        <w:r w:rsidRPr="005E0E5C">
          <w:rPr>
            <w:rFonts w:ascii="仿宋_GB2312" w:eastAsia="仿宋_GB2312" w:hAnsi="Times New Roman"/>
            <w:color w:val="0000FF"/>
            <w:kern w:val="0"/>
            <w:sz w:val="32"/>
            <w:szCs w:val="32"/>
          </w:rPr>
          <w:t>http://124.128.251.110:8185/rsrc/ww/login_gg.html</w:t>
        </w:r>
      </w:hyperlink>
      <w:r w:rsidRPr="005E0E5C">
        <w:rPr>
          <w:rFonts w:ascii="仿宋_GB2312" w:eastAsia="仿宋_GB2312" w:hAnsi="微软雅黑" w:cs="Helvetica" w:hint="eastAsia"/>
          <w:color w:val="333333"/>
          <w:kern w:val="0"/>
          <w:sz w:val="32"/>
          <w:szCs w:val="32"/>
        </w:rPr>
        <w:t>）进行注册并填报。</w:t>
      </w:r>
    </w:p>
    <w:p w:rsidR="002758AD" w:rsidRDefault="002758AD" w:rsidP="00A41603">
      <w:pPr>
        <w:spacing w:line="600" w:lineRule="exact"/>
        <w:ind w:firstLine="630"/>
        <w:rPr>
          <w:rFonts w:ascii="仿宋_GB2312" w:eastAsia="仿宋_GB2312" w:hAnsi="仿宋_GB2312" w:cs="仿宋_GB2312"/>
          <w:sz w:val="32"/>
          <w:szCs w:val="32"/>
        </w:rPr>
      </w:pPr>
      <w:r>
        <w:rPr>
          <w:rFonts w:ascii="仿宋_GB2312" w:eastAsia="仿宋_GB2312" w:hAnsi="仿宋" w:cs="仿宋"/>
          <w:sz w:val="32"/>
          <w:szCs w:val="32"/>
        </w:rPr>
        <w:t>2</w:t>
      </w:r>
      <w:r w:rsidR="00B931C9">
        <w:rPr>
          <w:rFonts w:ascii="仿宋_GB2312" w:eastAsia="仿宋_GB2312" w:hAnsi="仿宋" w:cs="仿宋" w:hint="eastAsia"/>
          <w:sz w:val="32"/>
          <w:szCs w:val="32"/>
        </w:rPr>
        <w:t>、</w:t>
      </w:r>
      <w:r>
        <w:rPr>
          <w:rFonts w:ascii="仿宋_GB2312" w:eastAsia="仿宋_GB2312" w:hAnsi="仿宋_GB2312" w:cs="仿宋_GB2312" w:hint="eastAsia"/>
          <w:sz w:val="32"/>
          <w:szCs w:val="32"/>
        </w:rPr>
        <w:t>申报人员要严格按要求规范填写申报信息，填报的单位名称须与单位公章名称一致。</w:t>
      </w:r>
    </w:p>
    <w:p w:rsidR="002758AD" w:rsidRDefault="002758AD" w:rsidP="00A41603">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00B931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学历信息：“毕业时间”、“毕业院校及专业”、“学历学位”要与学历学位证书信息一致，不得随意简写。</w:t>
      </w:r>
    </w:p>
    <w:p w:rsidR="002758AD" w:rsidRDefault="002758AD" w:rsidP="00A41603">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4</w:t>
      </w:r>
      <w:r w:rsidR="00B931C9">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现专业</w:t>
      </w:r>
      <w:proofErr w:type="gramEnd"/>
      <w:r>
        <w:rPr>
          <w:rFonts w:ascii="仿宋_GB2312" w:eastAsia="仿宋_GB2312" w:hAnsi="仿宋_GB2312" w:cs="仿宋_GB2312" w:hint="eastAsia"/>
          <w:sz w:val="32"/>
          <w:szCs w:val="32"/>
        </w:rPr>
        <w:t>技术职务资格：“现专业技术职称”、“获得资格时间”要按实际取得资格的情况规范填写。其中，“获得资格时间”一栏，职称证书标注“公布时间（生效时间）”的，以公布时间（生效时间）为准；定职取得资格的填写职称主管部门审核时间。“聘任时间及年限”中“聘任时间”填写取得</w:t>
      </w:r>
      <w:proofErr w:type="gramStart"/>
      <w:r>
        <w:rPr>
          <w:rFonts w:ascii="仿宋_GB2312" w:eastAsia="仿宋_GB2312" w:hAnsi="仿宋_GB2312" w:cs="仿宋_GB2312" w:hint="eastAsia"/>
          <w:sz w:val="32"/>
          <w:szCs w:val="32"/>
        </w:rPr>
        <w:t>现专业</w:t>
      </w:r>
      <w:proofErr w:type="gramEnd"/>
      <w:r>
        <w:rPr>
          <w:rFonts w:ascii="仿宋_GB2312" w:eastAsia="仿宋_GB2312" w:hAnsi="仿宋_GB2312" w:cs="仿宋_GB2312" w:hint="eastAsia"/>
          <w:sz w:val="32"/>
          <w:szCs w:val="32"/>
        </w:rPr>
        <w:t>技术职务资格后第一次受聘</w:t>
      </w:r>
      <w:r w:rsidR="008B5F4C">
        <w:rPr>
          <w:rFonts w:ascii="仿宋_GB2312" w:eastAsia="仿宋_GB2312" w:hAnsi="仿宋_GB2312" w:cs="仿宋_GB2312" w:hint="eastAsia"/>
          <w:sz w:val="32"/>
          <w:szCs w:val="32"/>
        </w:rPr>
        <w:t>(从事)</w:t>
      </w:r>
      <w:proofErr w:type="gramStart"/>
      <w:r>
        <w:rPr>
          <w:rFonts w:ascii="仿宋_GB2312" w:eastAsia="仿宋_GB2312" w:hAnsi="仿宋_GB2312" w:cs="仿宋_GB2312" w:hint="eastAsia"/>
          <w:sz w:val="32"/>
          <w:szCs w:val="32"/>
        </w:rPr>
        <w:t>现专业</w:t>
      </w:r>
      <w:proofErr w:type="gramEnd"/>
      <w:r>
        <w:rPr>
          <w:rFonts w:ascii="仿宋_GB2312" w:eastAsia="仿宋_GB2312" w:hAnsi="仿宋_GB2312" w:cs="仿宋_GB2312" w:hint="eastAsia"/>
          <w:sz w:val="32"/>
          <w:szCs w:val="32"/>
        </w:rPr>
        <w:t>技术职务的时间，“年限”填写聘任</w:t>
      </w:r>
      <w:r w:rsidR="008B5F4C">
        <w:rPr>
          <w:rFonts w:ascii="仿宋_GB2312" w:eastAsia="仿宋_GB2312" w:hAnsi="仿宋_GB2312" w:cs="仿宋_GB2312" w:hint="eastAsia"/>
          <w:sz w:val="32"/>
          <w:szCs w:val="32"/>
        </w:rPr>
        <w:t>(从事)</w:t>
      </w:r>
      <w:r>
        <w:rPr>
          <w:rFonts w:ascii="仿宋_GB2312" w:eastAsia="仿宋_GB2312" w:hAnsi="仿宋_GB2312" w:cs="仿宋_GB2312" w:hint="eastAsia"/>
          <w:sz w:val="32"/>
          <w:szCs w:val="32"/>
        </w:rPr>
        <w:t>累计的年限，年限计算到</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年年底。</w:t>
      </w:r>
    </w:p>
    <w:p w:rsidR="002758AD" w:rsidRDefault="002758AD" w:rsidP="00A41603">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B931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“任现职以来取得的代表性成果及受奖情况”按时间先后顺序填写，填写数量不超过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项，不允许填写任现职以前和无原件的成果及奖项。同一成果的不同奖项只填写最高奖项。“时间”填写证书或有关文件的落款时间。“位次”系个人独立完成的填写“独立”或</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与他人合作完成的，采用“申报人位次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合作人数”的填法（如：</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人合作完成，申报人为第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位，填写为“</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w:t>
      </w:r>
    </w:p>
    <w:p w:rsidR="002758AD" w:rsidRDefault="002758AD" w:rsidP="00A41603">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B931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“任现职以来发表、出版的代表性论文、著作、作品等”按时间先后顺序填写，数量不超过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项，不允许填写任现职以前和无原件的论文、著作和作品；“时间”填写报刊或著作的出版时间。“题目”先注明“论文”、“著作”，然后写作品名称。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“位次”系个人独立完成的填写“独立”或</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与他人合作完成的，采用“申报人位次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合作人数”的填法（如：</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人合作完成，申报人为第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位，填写为“</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w:t>
      </w:r>
    </w:p>
    <w:p w:rsidR="002758AD" w:rsidRDefault="002758AD" w:rsidP="00A41603">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sz w:val="32"/>
          <w:szCs w:val="32"/>
        </w:rPr>
        <w:t>7</w:t>
      </w:r>
      <w:r w:rsidR="00B931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申报人员除按要求填写申报信息外，还必须上传本人近期免冠</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寸照片和学历学位证书</w:t>
      </w:r>
      <w:r>
        <w:rPr>
          <w:rFonts w:ascii="仿宋_GB2312" w:eastAsia="仿宋_GB2312" w:hAnsi="仿宋" w:cs="仿宋" w:hint="eastAsia"/>
          <w:sz w:val="32"/>
          <w:szCs w:val="32"/>
        </w:rPr>
        <w:t>。除此之外其余各项均不需上传</w:t>
      </w:r>
      <w:r>
        <w:rPr>
          <w:rFonts w:ascii="仿宋_GB2312" w:eastAsia="仿宋_GB2312" w:hAnsi="仿宋" w:cs="仿宋" w:hint="eastAsia"/>
          <w:sz w:val="32"/>
          <w:szCs w:val="32"/>
        </w:rPr>
        <w:lastRenderedPageBreak/>
        <w:t>附件。</w:t>
      </w:r>
    </w:p>
    <w:p w:rsidR="002758AD" w:rsidRDefault="002758AD" w:rsidP="00A41603">
      <w:pPr>
        <w:spacing w:line="600" w:lineRule="exact"/>
        <w:ind w:firstLineChars="200" w:firstLine="643"/>
        <w:rPr>
          <w:rFonts w:ascii="楷体" w:eastAsia="楷体" w:hAnsi="楷体" w:cs="仿宋"/>
          <w:b/>
          <w:sz w:val="32"/>
          <w:szCs w:val="32"/>
        </w:rPr>
      </w:pPr>
      <w:r>
        <w:rPr>
          <w:rFonts w:ascii="楷体" w:eastAsia="楷体" w:hAnsi="楷体" w:cs="仿宋" w:hint="eastAsia"/>
          <w:b/>
          <w:sz w:val="32"/>
          <w:szCs w:val="32"/>
        </w:rPr>
        <w:t>（二）纸质材料报送类别、数量及要求</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1</w:t>
      </w:r>
      <w:r w:rsidR="00B931C9">
        <w:rPr>
          <w:rFonts w:ascii="仿宋_GB2312" w:eastAsia="仿宋_GB2312" w:hAnsi="仿宋" w:cs="仿宋" w:hint="eastAsia"/>
          <w:sz w:val="32"/>
          <w:szCs w:val="32"/>
        </w:rPr>
        <w:t>、</w:t>
      </w:r>
      <w:r w:rsidRPr="005E0E5C">
        <w:rPr>
          <w:rFonts w:ascii="仿宋_GB2312" w:eastAsia="仿宋_GB2312" w:hAnsi="微软雅黑" w:cs="Helvetica" w:hint="eastAsia"/>
          <w:color w:val="333333"/>
          <w:kern w:val="0"/>
          <w:sz w:val="32"/>
          <w:szCs w:val="32"/>
        </w:rPr>
        <w:t>《济宁市专业技术职务资格申报推荐表》</w:t>
      </w:r>
      <w:r>
        <w:rPr>
          <w:rFonts w:ascii="仿宋_GB2312" w:eastAsia="仿宋_GB2312" w:hAnsi="微软雅黑" w:cs="Helvetica"/>
          <w:color w:val="333333"/>
          <w:kern w:val="0"/>
          <w:sz w:val="32"/>
          <w:szCs w:val="32"/>
        </w:rPr>
        <w:t>2</w:t>
      </w:r>
      <w:r>
        <w:rPr>
          <w:rFonts w:ascii="仿宋_GB2312" w:eastAsia="仿宋_GB2312" w:hAnsi="微软雅黑" w:cs="Helvetica" w:hint="eastAsia"/>
          <w:color w:val="333333"/>
          <w:kern w:val="0"/>
          <w:sz w:val="32"/>
          <w:szCs w:val="32"/>
        </w:rPr>
        <w:t>份。</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2</w:t>
      </w:r>
      <w:r w:rsidR="00B931C9">
        <w:rPr>
          <w:rFonts w:ascii="仿宋_GB2312" w:eastAsia="仿宋_GB2312" w:hAnsi="仿宋" w:cs="仿宋" w:hint="eastAsia"/>
          <w:sz w:val="32"/>
          <w:szCs w:val="32"/>
        </w:rPr>
        <w:t>、</w:t>
      </w:r>
      <w:r>
        <w:rPr>
          <w:rFonts w:ascii="仿宋_GB2312" w:eastAsia="仿宋_GB2312" w:hAnsi="仿宋" w:cs="仿宋" w:hint="eastAsia"/>
          <w:sz w:val="32"/>
          <w:szCs w:val="32"/>
        </w:rPr>
        <w:t>《山东省专业技术职称评审表》</w:t>
      </w:r>
      <w:r>
        <w:rPr>
          <w:rFonts w:ascii="仿宋_GB2312" w:eastAsia="仿宋_GB2312" w:hAnsi="仿宋" w:cs="仿宋"/>
          <w:sz w:val="32"/>
          <w:szCs w:val="32"/>
        </w:rPr>
        <w:t>15</w:t>
      </w:r>
      <w:r>
        <w:rPr>
          <w:rFonts w:ascii="仿宋_GB2312" w:eastAsia="仿宋_GB2312" w:hAnsi="仿宋" w:cs="仿宋" w:hint="eastAsia"/>
          <w:sz w:val="32"/>
          <w:szCs w:val="32"/>
        </w:rPr>
        <w:t>份（</w:t>
      </w:r>
      <w:r>
        <w:rPr>
          <w:rFonts w:ascii="仿宋_GB2312" w:eastAsia="仿宋_GB2312" w:hAnsi="仿宋" w:cs="仿宋"/>
          <w:sz w:val="32"/>
          <w:szCs w:val="32"/>
        </w:rPr>
        <w:t>A3</w:t>
      </w:r>
      <w:r>
        <w:rPr>
          <w:rFonts w:ascii="仿宋_GB2312" w:eastAsia="仿宋_GB2312" w:hAnsi="仿宋" w:cs="仿宋" w:hint="eastAsia"/>
          <w:sz w:val="32"/>
          <w:szCs w:val="32"/>
        </w:rPr>
        <w:t>纸型，原件</w:t>
      </w:r>
      <w:r>
        <w:rPr>
          <w:rFonts w:ascii="仿宋_GB2312" w:eastAsia="仿宋_GB2312" w:hAnsi="仿宋" w:cs="仿宋"/>
          <w:sz w:val="32"/>
          <w:szCs w:val="32"/>
        </w:rPr>
        <w:t>3</w:t>
      </w:r>
      <w:r>
        <w:rPr>
          <w:rFonts w:ascii="仿宋_GB2312" w:eastAsia="仿宋_GB2312" w:hAnsi="仿宋" w:cs="仿宋" w:hint="eastAsia"/>
          <w:sz w:val="32"/>
          <w:szCs w:val="32"/>
        </w:rPr>
        <w:t>份，复印件</w:t>
      </w:r>
      <w:r>
        <w:rPr>
          <w:rFonts w:ascii="仿宋_GB2312" w:eastAsia="仿宋_GB2312" w:hAnsi="仿宋" w:cs="仿宋"/>
          <w:sz w:val="32"/>
          <w:szCs w:val="32"/>
        </w:rPr>
        <w:t>12</w:t>
      </w:r>
      <w:r>
        <w:rPr>
          <w:rFonts w:ascii="仿宋_GB2312" w:eastAsia="仿宋_GB2312" w:hAnsi="仿宋" w:cs="仿宋" w:hint="eastAsia"/>
          <w:sz w:val="32"/>
          <w:szCs w:val="32"/>
        </w:rPr>
        <w:t>份，必须从系统中导出并双面打印，以下简称《评审表》）。</w:t>
      </w:r>
    </w:p>
    <w:p w:rsidR="002758AD" w:rsidRPr="00DF0A47" w:rsidRDefault="002758AD" w:rsidP="00A41603">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Times New Roman"/>
          <w:color w:val="333333"/>
          <w:kern w:val="0"/>
          <w:sz w:val="32"/>
          <w:szCs w:val="32"/>
        </w:rPr>
        <w:t>3</w:t>
      </w:r>
      <w:r w:rsidR="00B931C9">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学历及学位证书原件，能在</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中国高等教育学生信息网</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color w:val="333333"/>
          <w:kern w:val="0"/>
          <w:sz w:val="32"/>
          <w:szCs w:val="32"/>
        </w:rPr>
        <w:t>https://www.chsi.com.cn/</w:t>
      </w:r>
      <w:r w:rsidRPr="005E0E5C">
        <w:rPr>
          <w:rFonts w:ascii="仿宋_GB2312" w:eastAsia="仿宋_GB2312" w:hAnsi="微软雅黑" w:cs="Helvetica" w:hint="eastAsia"/>
          <w:color w:val="333333"/>
          <w:kern w:val="0"/>
          <w:sz w:val="32"/>
          <w:szCs w:val="32"/>
        </w:rPr>
        <w:t>）或</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中国学位与研究生教育信息网</w:t>
      </w:r>
      <w:r w:rsidRPr="005E0E5C">
        <w:rPr>
          <w:rFonts w:ascii="仿宋_GB2312" w:eastAsia="仿宋_GB2312" w:hAnsi="Times New Roman" w:hint="eastAsia"/>
          <w:color w:val="333333"/>
          <w:kern w:val="0"/>
          <w:sz w:val="32"/>
          <w:szCs w:val="32"/>
        </w:rPr>
        <w:t>”</w:t>
      </w:r>
      <w:r w:rsidRPr="005E0E5C">
        <w:rPr>
          <w:rFonts w:ascii="仿宋_GB2312" w:eastAsia="仿宋_GB2312" w:hAnsi="Times New Roman"/>
          <w:color w:val="333333"/>
          <w:kern w:val="0"/>
          <w:sz w:val="32"/>
          <w:szCs w:val="32"/>
        </w:rPr>
        <w:t>(http://www.cdgdc.edu.cn/)</w:t>
      </w:r>
      <w:r w:rsidRPr="005E0E5C">
        <w:rPr>
          <w:rFonts w:ascii="仿宋_GB2312" w:eastAsia="仿宋_GB2312" w:hAnsi="微软雅黑" w:cs="Helvetica" w:hint="eastAsia"/>
          <w:color w:val="333333"/>
          <w:kern w:val="0"/>
          <w:sz w:val="32"/>
          <w:szCs w:val="32"/>
        </w:rPr>
        <w:t>正常查验学历学位信息的专业技术人员，可在填报系统时</w:t>
      </w:r>
      <w:proofErr w:type="gramStart"/>
      <w:r w:rsidRPr="005E0E5C">
        <w:rPr>
          <w:rFonts w:ascii="仿宋_GB2312" w:eastAsia="仿宋_GB2312" w:hAnsi="微软雅黑" w:cs="Helvetica" w:hint="eastAsia"/>
          <w:color w:val="333333"/>
          <w:kern w:val="0"/>
          <w:sz w:val="32"/>
          <w:szCs w:val="32"/>
        </w:rPr>
        <w:t>填写学信网</w:t>
      </w:r>
      <w:proofErr w:type="gramEnd"/>
      <w:r w:rsidRPr="005E0E5C">
        <w:rPr>
          <w:rFonts w:ascii="仿宋_GB2312" w:eastAsia="仿宋_GB2312" w:hAnsi="微软雅黑" w:cs="Helvetica" w:hint="eastAsia"/>
          <w:color w:val="333333"/>
          <w:kern w:val="0"/>
          <w:sz w:val="32"/>
          <w:szCs w:val="32"/>
        </w:rPr>
        <w:t>验证码，不再提供原件（如证书丢失，须提交经单位负责人签字、单位盖章、档案管理部门盖章的毕业生登记表复印件）。</w:t>
      </w:r>
    </w:p>
    <w:p w:rsidR="002758AD" w:rsidRPr="005E0E5C" w:rsidRDefault="002758AD" w:rsidP="00A41603">
      <w:pPr>
        <w:widowControl/>
        <w:spacing w:line="600" w:lineRule="exact"/>
        <w:jc w:val="left"/>
        <w:rPr>
          <w:rFonts w:ascii="仿宋_GB2312" w:eastAsia="仿宋_GB2312" w:hAnsi="微软雅黑" w:cs="Helvetica"/>
          <w:color w:val="333333"/>
          <w:kern w:val="0"/>
          <w:sz w:val="32"/>
          <w:szCs w:val="32"/>
        </w:rPr>
      </w:pPr>
      <w:r w:rsidRPr="005E0E5C">
        <w:rPr>
          <w:rFonts w:ascii="Times New Roman" w:eastAsia="仿宋_GB2312" w:hAnsi="Times New Roman"/>
          <w:color w:val="333333"/>
          <w:kern w:val="0"/>
          <w:sz w:val="32"/>
          <w:szCs w:val="32"/>
        </w:rPr>
        <w:t> </w:t>
      </w:r>
      <w:r w:rsidRPr="005E0E5C">
        <w:rPr>
          <w:rFonts w:ascii="仿宋_GB2312" w:eastAsia="仿宋_GB2312" w:hAnsi="Times New Roman"/>
          <w:color w:val="333333"/>
          <w:kern w:val="0"/>
          <w:sz w:val="32"/>
          <w:szCs w:val="32"/>
        </w:rPr>
        <w:t xml:space="preserve"> </w:t>
      </w:r>
      <w:r>
        <w:rPr>
          <w:rFonts w:ascii="仿宋_GB2312" w:eastAsia="仿宋_GB2312" w:hAnsi="Times New Roman"/>
          <w:color w:val="333333"/>
          <w:kern w:val="0"/>
          <w:sz w:val="32"/>
          <w:szCs w:val="32"/>
        </w:rPr>
        <w:t xml:space="preserve"> 4</w:t>
      </w:r>
      <w:r w:rsidR="00B931C9">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代表性著作、论文、作品，科研成果及奖励证书等原件（实行代表作制度，著作、论文、作品等不超过</w:t>
      </w:r>
      <w:r w:rsidRPr="005E0E5C">
        <w:rPr>
          <w:rFonts w:ascii="仿宋_GB2312" w:eastAsia="仿宋_GB2312" w:hAnsi="Times New Roman"/>
          <w:color w:val="333333"/>
          <w:kern w:val="0"/>
          <w:sz w:val="32"/>
          <w:szCs w:val="32"/>
        </w:rPr>
        <w:t>3</w:t>
      </w:r>
      <w:r w:rsidRPr="005E0E5C">
        <w:rPr>
          <w:rFonts w:ascii="仿宋_GB2312" w:eastAsia="仿宋_GB2312" w:hAnsi="微软雅黑" w:cs="Helvetica" w:hint="eastAsia"/>
          <w:color w:val="333333"/>
          <w:kern w:val="0"/>
          <w:sz w:val="32"/>
          <w:szCs w:val="32"/>
        </w:rPr>
        <w:t>件，科研成果及获奖项目不超过</w:t>
      </w:r>
      <w:r w:rsidRPr="005E0E5C">
        <w:rPr>
          <w:rFonts w:ascii="仿宋_GB2312" w:eastAsia="仿宋_GB2312" w:hAnsi="Times New Roman"/>
          <w:color w:val="333333"/>
          <w:kern w:val="0"/>
          <w:sz w:val="32"/>
          <w:szCs w:val="32"/>
        </w:rPr>
        <w:t>3</w:t>
      </w:r>
      <w:r w:rsidRPr="005E0E5C">
        <w:rPr>
          <w:rFonts w:ascii="仿宋_GB2312" w:eastAsia="仿宋_GB2312" w:hAnsi="微软雅黑" w:cs="Helvetica" w:hint="eastAsia"/>
          <w:color w:val="333333"/>
          <w:kern w:val="0"/>
          <w:sz w:val="32"/>
          <w:szCs w:val="32"/>
        </w:rPr>
        <w:t>项，条例另有规定的除外），报送的论文、成果要与网上申报时填报内容一致。</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5</w:t>
      </w:r>
      <w:r w:rsidR="00B931C9">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现专业</w:t>
      </w:r>
      <w:proofErr w:type="gramEnd"/>
      <w:r>
        <w:rPr>
          <w:rFonts w:ascii="仿宋_GB2312" w:eastAsia="仿宋_GB2312" w:hAnsi="仿宋" w:cs="仿宋" w:hint="eastAsia"/>
          <w:sz w:val="32"/>
          <w:szCs w:val="32"/>
        </w:rPr>
        <w:t>技术职务任职资格证书、单位公布聘任的文件或聘书原件。</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6</w:t>
      </w:r>
      <w:r w:rsidR="00B931C9">
        <w:rPr>
          <w:rFonts w:ascii="仿宋_GB2312" w:eastAsia="仿宋_GB2312" w:hAnsi="仿宋" w:cs="仿宋" w:hint="eastAsia"/>
          <w:sz w:val="32"/>
          <w:szCs w:val="32"/>
        </w:rPr>
        <w:t>、</w:t>
      </w:r>
      <w:r>
        <w:rPr>
          <w:rFonts w:ascii="仿宋_GB2312" w:eastAsia="仿宋_GB2312" w:hAnsi="仿宋" w:cs="仿宋" w:hint="eastAsia"/>
          <w:sz w:val="32"/>
          <w:szCs w:val="32"/>
        </w:rPr>
        <w:t>《“六公开”监督卡》</w:t>
      </w:r>
      <w:r>
        <w:rPr>
          <w:rFonts w:ascii="仿宋_GB2312" w:eastAsia="仿宋_GB2312" w:hAnsi="仿宋" w:cs="仿宋"/>
          <w:sz w:val="32"/>
          <w:szCs w:val="32"/>
        </w:rPr>
        <w:t>(</w:t>
      </w:r>
      <w:r>
        <w:rPr>
          <w:rFonts w:ascii="仿宋_GB2312" w:eastAsia="仿宋_GB2312" w:hAnsi="仿宋" w:cs="仿宋" w:hint="eastAsia"/>
          <w:sz w:val="32"/>
          <w:szCs w:val="32"/>
        </w:rPr>
        <w:t>原件</w:t>
      </w:r>
      <w:r>
        <w:rPr>
          <w:rFonts w:ascii="仿宋_GB2312" w:eastAsia="仿宋_GB2312" w:hAnsi="仿宋" w:cs="仿宋"/>
          <w:sz w:val="32"/>
          <w:szCs w:val="32"/>
        </w:rPr>
        <w:t>)1</w:t>
      </w:r>
      <w:r>
        <w:rPr>
          <w:rFonts w:ascii="仿宋_GB2312" w:eastAsia="仿宋_GB2312" w:hAnsi="仿宋" w:cs="仿宋" w:hint="eastAsia"/>
          <w:sz w:val="32"/>
          <w:szCs w:val="32"/>
        </w:rPr>
        <w:t>份。</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7</w:t>
      </w:r>
      <w:r w:rsidR="00B931C9">
        <w:rPr>
          <w:rFonts w:ascii="仿宋_GB2312" w:eastAsia="仿宋_GB2312" w:hAnsi="仿宋" w:cs="仿宋" w:hint="eastAsia"/>
          <w:sz w:val="32"/>
          <w:szCs w:val="32"/>
        </w:rPr>
        <w:t>、</w:t>
      </w:r>
      <w:r w:rsidRPr="00C615C6">
        <w:rPr>
          <w:rFonts w:ascii="仿宋_GB2312" w:eastAsia="仿宋_GB2312" w:hAnsi="仿宋" w:cs="仿宋"/>
          <w:sz w:val="32"/>
          <w:szCs w:val="32"/>
        </w:rPr>
        <w:t xml:space="preserve"> </w:t>
      </w:r>
      <w:r>
        <w:rPr>
          <w:rFonts w:ascii="仿宋_GB2312" w:eastAsia="仿宋_GB2312" w:hAnsi="仿宋" w:cs="仿宋" w:hint="eastAsia"/>
          <w:sz w:val="32"/>
          <w:szCs w:val="32"/>
        </w:rPr>
        <w:t>近五年以来参加继续教育情况。</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8</w:t>
      </w:r>
      <w:r w:rsidR="00B931C9">
        <w:rPr>
          <w:rFonts w:ascii="仿宋_GB2312" w:eastAsia="仿宋_GB2312" w:hAnsi="仿宋" w:cs="仿宋" w:hint="eastAsia"/>
          <w:sz w:val="32"/>
          <w:szCs w:val="32"/>
        </w:rPr>
        <w:t>、</w:t>
      </w:r>
      <w:r>
        <w:rPr>
          <w:rFonts w:ascii="仿宋_GB2312" w:eastAsia="仿宋_GB2312" w:hAnsi="仿宋" w:cs="仿宋" w:hint="eastAsia"/>
          <w:sz w:val="32"/>
          <w:szCs w:val="32"/>
        </w:rPr>
        <w:t>专家</w:t>
      </w:r>
      <w:r>
        <w:rPr>
          <w:rFonts w:ascii="仿宋_GB2312" w:eastAsia="仿宋_GB2312" w:hAnsi="仿宋" w:cs="仿宋"/>
          <w:sz w:val="32"/>
          <w:szCs w:val="32"/>
        </w:rPr>
        <w:t>(</w:t>
      </w:r>
      <w:r>
        <w:rPr>
          <w:rFonts w:ascii="仿宋_GB2312" w:eastAsia="仿宋_GB2312" w:hAnsi="仿宋" w:cs="仿宋" w:hint="eastAsia"/>
          <w:sz w:val="32"/>
          <w:szCs w:val="32"/>
        </w:rPr>
        <w:t>学术委员会</w:t>
      </w:r>
      <w:r>
        <w:rPr>
          <w:rFonts w:ascii="仿宋_GB2312" w:eastAsia="仿宋_GB2312" w:hAnsi="仿宋" w:cs="仿宋"/>
          <w:sz w:val="32"/>
          <w:szCs w:val="32"/>
        </w:rPr>
        <w:t>)</w:t>
      </w:r>
      <w:r>
        <w:rPr>
          <w:rFonts w:ascii="仿宋_GB2312" w:eastAsia="仿宋_GB2312" w:hAnsi="仿宋" w:cs="仿宋" w:hint="eastAsia"/>
          <w:sz w:val="32"/>
          <w:szCs w:val="32"/>
        </w:rPr>
        <w:t>推荐意见表。</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9</w:t>
      </w:r>
      <w:r w:rsidR="00B931C9">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改系列</w:t>
      </w:r>
      <w:proofErr w:type="gramEnd"/>
      <w:r>
        <w:rPr>
          <w:rFonts w:ascii="仿宋_GB2312" w:eastAsia="仿宋_GB2312" w:hAnsi="仿宋" w:cs="仿宋" w:hint="eastAsia"/>
          <w:sz w:val="32"/>
          <w:szCs w:val="32"/>
        </w:rPr>
        <w:t>申报专业技术职务任职资格，须呈报《改系列申报</w:t>
      </w:r>
      <w:r>
        <w:rPr>
          <w:rFonts w:ascii="仿宋_GB2312" w:eastAsia="仿宋_GB2312" w:hAnsi="仿宋" w:cs="仿宋" w:hint="eastAsia"/>
          <w:sz w:val="32"/>
          <w:szCs w:val="32"/>
        </w:rPr>
        <w:lastRenderedPageBreak/>
        <w:t>专业技术职称（资格）评审表》一式</w:t>
      </w:r>
      <w:r>
        <w:rPr>
          <w:rFonts w:ascii="仿宋_GB2312" w:eastAsia="仿宋_GB2312" w:hAnsi="仿宋" w:cs="仿宋"/>
          <w:sz w:val="32"/>
          <w:szCs w:val="32"/>
        </w:rPr>
        <w:t>4</w:t>
      </w:r>
      <w:r>
        <w:rPr>
          <w:rFonts w:ascii="仿宋_GB2312" w:eastAsia="仿宋_GB2312" w:hAnsi="仿宋" w:cs="仿宋" w:hint="eastAsia"/>
          <w:sz w:val="32"/>
          <w:szCs w:val="32"/>
        </w:rPr>
        <w:t>份</w:t>
      </w:r>
      <w:r>
        <w:rPr>
          <w:rFonts w:ascii="仿宋_GB2312" w:eastAsia="仿宋_GB2312" w:hAnsi="仿宋" w:cs="仿宋"/>
          <w:sz w:val="32"/>
          <w:szCs w:val="32"/>
        </w:rPr>
        <w:t>(</w:t>
      </w:r>
      <w:r>
        <w:rPr>
          <w:rFonts w:ascii="仿宋_GB2312" w:eastAsia="仿宋_GB2312" w:hAnsi="仿宋" w:cs="仿宋" w:hint="eastAsia"/>
          <w:sz w:val="32"/>
          <w:szCs w:val="32"/>
        </w:rPr>
        <w:t>原件</w:t>
      </w:r>
      <w:r>
        <w:rPr>
          <w:rFonts w:ascii="仿宋_GB2312" w:eastAsia="仿宋_GB2312" w:hAnsi="仿宋" w:cs="仿宋"/>
          <w:sz w:val="32"/>
          <w:szCs w:val="32"/>
        </w:rPr>
        <w:t>)</w:t>
      </w:r>
      <w:r>
        <w:rPr>
          <w:rFonts w:ascii="仿宋_GB2312" w:eastAsia="仿宋_GB2312" w:hAnsi="仿宋" w:cs="仿宋" w:hint="eastAsia"/>
          <w:sz w:val="32"/>
          <w:szCs w:val="32"/>
        </w:rPr>
        <w:t>，原《专业技术职称评审表》或《专业技术职务呈报表》原件或经单位人事部门审核、负责人签字、单位盖章的复印件</w:t>
      </w:r>
      <w:r>
        <w:rPr>
          <w:rFonts w:ascii="仿宋_GB2312" w:eastAsia="仿宋_GB2312" w:hAnsi="仿宋" w:cs="仿宋"/>
          <w:sz w:val="32"/>
          <w:szCs w:val="32"/>
        </w:rPr>
        <w:t>1</w:t>
      </w:r>
      <w:r>
        <w:rPr>
          <w:rFonts w:ascii="仿宋_GB2312" w:eastAsia="仿宋_GB2312" w:hAnsi="仿宋" w:cs="仿宋" w:hint="eastAsia"/>
          <w:sz w:val="32"/>
          <w:szCs w:val="32"/>
        </w:rPr>
        <w:t>份，并报送反映其工作变动后业务水平、业绩情况等证明材料，加盖单位公章。</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10</w:t>
      </w:r>
      <w:r w:rsidR="00B931C9">
        <w:rPr>
          <w:rFonts w:ascii="仿宋_GB2312" w:eastAsia="仿宋_GB2312" w:hAnsi="仿宋" w:cs="仿宋" w:hint="eastAsia"/>
          <w:sz w:val="32"/>
          <w:szCs w:val="32"/>
        </w:rPr>
        <w:t>、</w:t>
      </w:r>
      <w:r>
        <w:rPr>
          <w:rFonts w:ascii="仿宋_GB2312" w:eastAsia="仿宋_GB2312" w:hAnsi="仿宋" w:cs="仿宋" w:hint="eastAsia"/>
          <w:sz w:val="32"/>
          <w:szCs w:val="32"/>
        </w:rPr>
        <w:t>破格申报工程技术、工艺美术中级专业技术职务资格的，所在单位需出具《破格推荐报告书》</w:t>
      </w:r>
      <w:r>
        <w:rPr>
          <w:rFonts w:ascii="仿宋_GB2312" w:eastAsia="仿宋_GB2312" w:hAnsi="仿宋" w:cs="仿宋"/>
          <w:sz w:val="32"/>
          <w:szCs w:val="32"/>
        </w:rPr>
        <w:t>1</w:t>
      </w:r>
      <w:r>
        <w:rPr>
          <w:rFonts w:ascii="仿宋_GB2312" w:eastAsia="仿宋_GB2312" w:hAnsi="仿宋" w:cs="仿宋" w:hint="eastAsia"/>
          <w:sz w:val="32"/>
          <w:szCs w:val="32"/>
        </w:rPr>
        <w:t>份，并加盖单位公章。</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11</w:t>
      </w:r>
      <w:r w:rsidR="00B931C9">
        <w:rPr>
          <w:rFonts w:ascii="仿宋_GB2312" w:eastAsia="仿宋_GB2312" w:hAnsi="仿宋" w:cs="仿宋" w:hint="eastAsia"/>
          <w:sz w:val="32"/>
          <w:szCs w:val="32"/>
        </w:rPr>
        <w:t>、</w:t>
      </w:r>
      <w:r>
        <w:rPr>
          <w:rFonts w:ascii="仿宋_GB2312" w:eastAsia="仿宋_GB2312" w:hAnsi="仿宋" w:cs="仿宋" w:hint="eastAsia"/>
          <w:sz w:val="32"/>
          <w:szCs w:val="32"/>
        </w:rPr>
        <w:t>《年度考核登记表》</w:t>
      </w:r>
      <w:r>
        <w:rPr>
          <w:rFonts w:ascii="仿宋_GB2312" w:eastAsia="仿宋_GB2312" w:hAnsi="仿宋" w:cs="仿宋"/>
          <w:sz w:val="32"/>
          <w:szCs w:val="32"/>
        </w:rPr>
        <w:t>(</w:t>
      </w:r>
      <w:r>
        <w:rPr>
          <w:rFonts w:ascii="仿宋_GB2312" w:eastAsia="仿宋_GB2312" w:hAnsi="仿宋" w:cs="仿宋" w:hint="eastAsia"/>
          <w:sz w:val="32"/>
          <w:szCs w:val="32"/>
        </w:rPr>
        <w:t>或《年度考核等次花名册》</w:t>
      </w:r>
      <w:r>
        <w:rPr>
          <w:rFonts w:ascii="仿宋_GB2312" w:eastAsia="仿宋_GB2312" w:hAnsi="仿宋" w:cs="仿宋"/>
          <w:sz w:val="32"/>
          <w:szCs w:val="32"/>
        </w:rPr>
        <w:t>)</w:t>
      </w:r>
      <w:r>
        <w:rPr>
          <w:rFonts w:ascii="仿宋_GB2312" w:eastAsia="仿宋_GB2312" w:hAnsi="仿宋" w:cs="仿宋" w:hint="eastAsia"/>
          <w:sz w:val="32"/>
          <w:szCs w:val="32"/>
        </w:rPr>
        <w:t>原件或经档案管理部门验审的复印件。</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12</w:t>
      </w:r>
      <w:r w:rsidR="00B931C9">
        <w:rPr>
          <w:rFonts w:ascii="仿宋_GB2312" w:eastAsia="仿宋_GB2312" w:hAnsi="仿宋" w:cs="仿宋" w:hint="eastAsia"/>
          <w:sz w:val="32"/>
          <w:szCs w:val="32"/>
        </w:rPr>
        <w:t>、</w:t>
      </w:r>
      <w:r>
        <w:rPr>
          <w:rFonts w:ascii="仿宋_GB2312" w:eastAsia="仿宋_GB2312" w:hAnsi="仿宋" w:cs="仿宋" w:hint="eastAsia"/>
          <w:sz w:val="32"/>
          <w:szCs w:val="32"/>
        </w:rPr>
        <w:t>任期内已参加职称外语和计算机应用能力考试并取得合格证书的，可将原件放在申报材料后。</w:t>
      </w:r>
    </w:p>
    <w:p w:rsidR="002758AD" w:rsidRPr="006C1ADF" w:rsidRDefault="002758AD" w:rsidP="00A41603">
      <w:pPr>
        <w:widowControl/>
        <w:spacing w:line="600" w:lineRule="exact"/>
        <w:ind w:firstLineChars="200" w:firstLine="643"/>
        <w:jc w:val="left"/>
        <w:rPr>
          <w:rFonts w:ascii="楷体" w:eastAsia="楷体" w:hAnsi="楷体" w:cs="Helvetica"/>
          <w:b/>
          <w:color w:val="333333"/>
          <w:kern w:val="0"/>
          <w:sz w:val="32"/>
          <w:szCs w:val="32"/>
        </w:rPr>
      </w:pPr>
      <w:r w:rsidRPr="006C1ADF">
        <w:rPr>
          <w:rFonts w:ascii="楷体" w:eastAsia="楷体" w:hAnsi="楷体" w:cs="Helvetica"/>
          <w:b/>
          <w:color w:val="333333"/>
          <w:kern w:val="0"/>
          <w:sz w:val="32"/>
          <w:szCs w:val="32"/>
        </w:rPr>
        <w:t xml:space="preserve"> (</w:t>
      </w:r>
      <w:r w:rsidRPr="006C1ADF">
        <w:rPr>
          <w:rFonts w:ascii="楷体" w:eastAsia="楷体" w:hAnsi="楷体" w:cs="Helvetica" w:hint="eastAsia"/>
          <w:b/>
          <w:color w:val="333333"/>
          <w:kern w:val="0"/>
          <w:sz w:val="32"/>
          <w:szCs w:val="32"/>
        </w:rPr>
        <w:t>三</w:t>
      </w:r>
      <w:r w:rsidRPr="006C1ADF">
        <w:rPr>
          <w:rFonts w:ascii="楷体" w:eastAsia="楷体" w:hAnsi="楷体" w:cs="Helvetica"/>
          <w:b/>
          <w:color w:val="333333"/>
          <w:kern w:val="0"/>
          <w:sz w:val="32"/>
          <w:szCs w:val="32"/>
        </w:rPr>
        <w:t>)</w:t>
      </w:r>
      <w:r w:rsidRPr="006C1ADF">
        <w:rPr>
          <w:rFonts w:ascii="楷体" w:eastAsia="楷体" w:hAnsi="楷体" w:cs="Helvetica" w:hint="eastAsia"/>
          <w:b/>
          <w:color w:val="333333"/>
          <w:kern w:val="0"/>
          <w:sz w:val="32"/>
          <w:szCs w:val="32"/>
        </w:rPr>
        <w:t>呈报单位材料要求</w:t>
      </w:r>
    </w:p>
    <w:p w:rsidR="002758AD" w:rsidRPr="005E0E5C" w:rsidRDefault="002758AD" w:rsidP="00A41603">
      <w:pPr>
        <w:widowControl/>
        <w:spacing w:line="600" w:lineRule="exact"/>
        <w:ind w:firstLineChars="200" w:firstLine="640"/>
        <w:jc w:val="left"/>
        <w:rPr>
          <w:rFonts w:ascii="仿宋_GB2312" w:eastAsia="仿宋_GB2312" w:hAnsi="微软雅黑" w:cs="Helvetica"/>
          <w:color w:val="333333"/>
          <w:kern w:val="0"/>
          <w:sz w:val="32"/>
          <w:szCs w:val="32"/>
        </w:rPr>
      </w:pPr>
      <w:r>
        <w:rPr>
          <w:rFonts w:ascii="仿宋_GB2312" w:eastAsia="仿宋_GB2312" w:hAnsi="Times New Roman"/>
          <w:color w:val="333333"/>
          <w:kern w:val="0"/>
          <w:sz w:val="32"/>
          <w:szCs w:val="32"/>
        </w:rPr>
        <w:t>1</w:t>
      </w:r>
      <w:r>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呈报单位在报送材料时，请将所有申报人员材料按照花名册顺序排好，并将专业技术人员的评审表按申报人员花名册顺序排列单独报送。</w:t>
      </w:r>
    </w:p>
    <w:p w:rsidR="002758AD" w:rsidRDefault="00B931C9" w:rsidP="00A41603">
      <w:pPr>
        <w:widowControl/>
        <w:spacing w:line="600" w:lineRule="exact"/>
        <w:ind w:firstLineChars="200" w:firstLine="640"/>
        <w:jc w:val="left"/>
        <w:rPr>
          <w:rFonts w:ascii="仿宋_GB2312" w:eastAsia="仿宋_GB2312" w:hAnsi="微软雅黑" w:cs="Helvetica"/>
          <w:color w:val="333333"/>
          <w:kern w:val="0"/>
          <w:sz w:val="32"/>
          <w:szCs w:val="32"/>
        </w:rPr>
      </w:pPr>
      <w:r>
        <w:rPr>
          <w:rFonts w:ascii="仿宋_GB2312" w:eastAsia="仿宋_GB2312" w:hAnsi="微软雅黑" w:cs="Helvetica" w:hint="eastAsia"/>
          <w:color w:val="333333"/>
          <w:kern w:val="0"/>
          <w:sz w:val="32"/>
          <w:szCs w:val="32"/>
        </w:rPr>
        <w:t>2</w:t>
      </w:r>
      <w:r w:rsidR="002758AD">
        <w:rPr>
          <w:rFonts w:ascii="仿宋_GB2312" w:eastAsia="仿宋_GB2312" w:hAnsi="微软雅黑" w:cs="Helvetica" w:hint="eastAsia"/>
          <w:color w:val="333333"/>
          <w:kern w:val="0"/>
          <w:sz w:val="32"/>
          <w:szCs w:val="32"/>
        </w:rPr>
        <w:t>、</w:t>
      </w:r>
      <w:r w:rsidR="002758AD" w:rsidRPr="005E0E5C">
        <w:rPr>
          <w:rFonts w:ascii="仿宋_GB2312" w:eastAsia="仿宋_GB2312" w:hAnsi="微软雅黑" w:cs="Helvetica" w:hint="eastAsia"/>
          <w:color w:val="333333"/>
          <w:kern w:val="0"/>
          <w:sz w:val="32"/>
          <w:szCs w:val="32"/>
        </w:rPr>
        <w:t>所有纸质申报材料请装入档案袋内，并按照材料装订要求进行装订</w:t>
      </w:r>
      <w:r w:rsidR="002758AD">
        <w:rPr>
          <w:rFonts w:ascii="仿宋_GB2312" w:eastAsia="仿宋_GB2312" w:hAnsi="微软雅黑" w:cs="Helvetica" w:hint="eastAsia"/>
          <w:color w:val="333333"/>
          <w:kern w:val="0"/>
          <w:sz w:val="32"/>
          <w:szCs w:val="32"/>
        </w:rPr>
        <w:t>，</w:t>
      </w:r>
      <w:r w:rsidR="002758AD" w:rsidRPr="005E0E5C">
        <w:rPr>
          <w:rFonts w:ascii="仿宋_GB2312" w:eastAsia="仿宋_GB2312" w:hAnsi="微软雅黑" w:cs="Helvetica" w:hint="eastAsia"/>
          <w:color w:val="333333"/>
          <w:kern w:val="0"/>
          <w:sz w:val="32"/>
          <w:szCs w:val="32"/>
        </w:rPr>
        <w:t>学历证书、学位证书、奖励证书、论文期刊等原件及《</w:t>
      </w:r>
      <w:r w:rsidR="002758AD" w:rsidRPr="005E0E5C">
        <w:rPr>
          <w:rFonts w:ascii="仿宋_GB2312" w:eastAsia="仿宋_GB2312" w:hAnsi="Times New Roman" w:hint="eastAsia"/>
          <w:color w:val="333333"/>
          <w:kern w:val="0"/>
          <w:sz w:val="32"/>
          <w:szCs w:val="32"/>
        </w:rPr>
        <w:t>“</w:t>
      </w:r>
      <w:r w:rsidR="002758AD" w:rsidRPr="005E0E5C">
        <w:rPr>
          <w:rFonts w:ascii="仿宋_GB2312" w:eastAsia="仿宋_GB2312" w:hAnsi="微软雅黑" w:cs="Helvetica" w:hint="eastAsia"/>
          <w:color w:val="333333"/>
          <w:kern w:val="0"/>
          <w:sz w:val="32"/>
          <w:szCs w:val="32"/>
        </w:rPr>
        <w:t>六公开</w:t>
      </w:r>
      <w:r w:rsidR="002758AD" w:rsidRPr="005E0E5C">
        <w:rPr>
          <w:rFonts w:ascii="仿宋_GB2312" w:eastAsia="仿宋_GB2312" w:hAnsi="Times New Roman" w:hint="eastAsia"/>
          <w:color w:val="333333"/>
          <w:kern w:val="0"/>
          <w:sz w:val="32"/>
          <w:szCs w:val="32"/>
        </w:rPr>
        <w:t>”</w:t>
      </w:r>
      <w:r w:rsidR="002758AD" w:rsidRPr="005E0E5C">
        <w:rPr>
          <w:rFonts w:ascii="仿宋_GB2312" w:eastAsia="仿宋_GB2312" w:hAnsi="微软雅黑" w:cs="Helvetica" w:hint="eastAsia"/>
          <w:color w:val="333333"/>
          <w:kern w:val="0"/>
          <w:sz w:val="32"/>
          <w:szCs w:val="32"/>
        </w:rPr>
        <w:t>监督卡》等其他材料统一装入档案袋内。其中，论文应在期刊目录上用铅笔作好标记，并将文章折页，以方便查阅。</w:t>
      </w:r>
    </w:p>
    <w:p w:rsidR="002758AD" w:rsidRDefault="002758AD" w:rsidP="00A41603">
      <w:pPr>
        <w:widowControl/>
        <w:spacing w:line="600" w:lineRule="exact"/>
        <w:ind w:firstLineChars="200" w:firstLine="640"/>
        <w:jc w:val="left"/>
        <w:rPr>
          <w:rFonts w:ascii="仿宋_GB2312" w:eastAsia="仿宋_GB2312" w:hAnsi="微软雅黑" w:cs="Helvetica"/>
          <w:color w:val="333333"/>
          <w:kern w:val="0"/>
          <w:sz w:val="32"/>
          <w:szCs w:val="32"/>
        </w:rPr>
      </w:pPr>
      <w:r>
        <w:rPr>
          <w:rFonts w:ascii="仿宋_GB2312" w:eastAsia="仿宋_GB2312" w:hAnsi="微软雅黑" w:cs="Helvetica"/>
          <w:color w:val="333333"/>
          <w:kern w:val="0"/>
          <w:sz w:val="32"/>
          <w:szCs w:val="32"/>
        </w:rPr>
        <w:t>3</w:t>
      </w:r>
      <w:r>
        <w:rPr>
          <w:rFonts w:ascii="仿宋_GB2312" w:eastAsia="仿宋_GB2312" w:hAnsi="微软雅黑" w:cs="Helvetica" w:hint="eastAsia"/>
          <w:color w:val="333333"/>
          <w:kern w:val="0"/>
          <w:sz w:val="32"/>
          <w:szCs w:val="32"/>
        </w:rPr>
        <w:t>、</w:t>
      </w:r>
      <w:r w:rsidRPr="00FD4682">
        <w:rPr>
          <w:rFonts w:ascii="仿宋_GB2312" w:eastAsia="仿宋_GB2312" w:hAnsi="微软雅黑" w:cs="Helvetica" w:hint="eastAsia"/>
          <w:color w:val="333333"/>
          <w:kern w:val="0"/>
          <w:sz w:val="32"/>
          <w:szCs w:val="32"/>
        </w:rPr>
        <w:t>申报材料时，请一次性上报所有材料，不受理补报的获奖证书、发表的论文等各种材料。论文及著作发表出版时间、成果及受奖公布时间等截止到网络提交申报材料的时间。不受理各种用稿证明、复印件及电子刊物。</w:t>
      </w:r>
    </w:p>
    <w:p w:rsidR="002758AD" w:rsidRDefault="002758AD" w:rsidP="00A41603">
      <w:pPr>
        <w:spacing w:line="600" w:lineRule="exact"/>
        <w:ind w:firstLine="630"/>
        <w:rPr>
          <w:rFonts w:ascii="楷体" w:eastAsia="楷体" w:hAnsi="楷体" w:cs="仿宋"/>
          <w:b/>
          <w:sz w:val="32"/>
          <w:szCs w:val="32"/>
        </w:rPr>
      </w:pPr>
      <w:r w:rsidRPr="006C1ADF">
        <w:rPr>
          <w:rFonts w:ascii="楷体" w:eastAsia="楷体" w:hAnsi="楷体" w:cs="仿宋" w:hint="eastAsia"/>
          <w:b/>
          <w:sz w:val="32"/>
          <w:szCs w:val="32"/>
        </w:rPr>
        <w:lastRenderedPageBreak/>
        <w:t>（四）呈报</w:t>
      </w:r>
      <w:r>
        <w:rPr>
          <w:rFonts w:ascii="楷体" w:eastAsia="楷体" w:hAnsi="楷体" w:cs="仿宋" w:hint="eastAsia"/>
          <w:b/>
          <w:sz w:val="32"/>
          <w:szCs w:val="32"/>
        </w:rPr>
        <w:t>单位审查要求</w:t>
      </w:r>
    </w:p>
    <w:p w:rsidR="002758AD" w:rsidRDefault="002758AD" w:rsidP="00A41603">
      <w:pPr>
        <w:spacing w:line="600" w:lineRule="exact"/>
        <w:ind w:firstLine="630"/>
        <w:rPr>
          <w:rFonts w:ascii="仿宋_GB2312" w:eastAsia="仿宋_GB2312" w:hAnsi="仿宋"/>
          <w:sz w:val="32"/>
          <w:szCs w:val="32"/>
        </w:rPr>
      </w:pPr>
      <w:r>
        <w:rPr>
          <w:rFonts w:ascii="仿宋_GB2312" w:eastAsia="仿宋_GB2312" w:hAnsi="仿宋" w:hint="eastAsia"/>
          <w:sz w:val="32"/>
          <w:szCs w:val="32"/>
        </w:rPr>
        <w:t>事业单位专业技术人员申报评审职称，应根据核准的专业技术岗位数量、等级结构和事业单位专业技术岗位空缺需求，组织专业技术职务资格申报推荐工作。</w:t>
      </w:r>
      <w:r>
        <w:rPr>
          <w:rFonts w:ascii="仿宋_GB2312" w:eastAsia="仿宋_GB2312" w:hAnsi="仿宋"/>
          <w:sz w:val="32"/>
          <w:szCs w:val="32"/>
        </w:rPr>
        <w:t xml:space="preserve"> </w:t>
      </w:r>
    </w:p>
    <w:p w:rsidR="002758AD" w:rsidRDefault="002758AD" w:rsidP="00A41603">
      <w:pPr>
        <w:spacing w:line="60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实行个人申报、民主评议推荐、单位审查、主管部门审核的申报推荐办法。单位组织推荐时，要成立</w:t>
      </w:r>
      <w:r>
        <w:rPr>
          <w:rFonts w:ascii="仿宋_GB2312" w:eastAsia="仿宋_GB2312" w:hAnsi="仿宋" w:cs="仿宋"/>
          <w:sz w:val="32"/>
          <w:szCs w:val="32"/>
        </w:rPr>
        <w:t>7</w:t>
      </w:r>
      <w:r>
        <w:rPr>
          <w:rFonts w:ascii="仿宋_GB2312" w:eastAsia="仿宋_GB2312" w:hAnsi="仿宋" w:cs="仿宋" w:hint="eastAsia"/>
          <w:sz w:val="32"/>
          <w:szCs w:val="32"/>
        </w:rPr>
        <w:t>人以上在工程技术、工艺美术专业技术岗位上工作的人员组成的推荐委员会</w:t>
      </w:r>
      <w:r>
        <w:rPr>
          <w:rFonts w:ascii="仿宋_GB2312" w:eastAsia="仿宋_GB2312" w:hAnsi="仿宋" w:cs="仿宋"/>
          <w:sz w:val="32"/>
          <w:szCs w:val="32"/>
        </w:rPr>
        <w:t>(</w:t>
      </w:r>
      <w:r>
        <w:rPr>
          <w:rFonts w:ascii="仿宋_GB2312" w:eastAsia="仿宋_GB2312" w:hAnsi="仿宋" w:cs="仿宋" w:hint="eastAsia"/>
          <w:sz w:val="32"/>
          <w:szCs w:val="32"/>
        </w:rPr>
        <w:t>专家委员会或学术委员会，规模较大的单位相应增加人数</w:t>
      </w:r>
      <w:r>
        <w:rPr>
          <w:rFonts w:ascii="仿宋_GB2312" w:eastAsia="仿宋_GB2312" w:hAnsi="仿宋" w:cs="仿宋"/>
          <w:sz w:val="32"/>
          <w:szCs w:val="32"/>
        </w:rPr>
        <w:t>)</w:t>
      </w:r>
      <w:r>
        <w:rPr>
          <w:rFonts w:ascii="仿宋_GB2312" w:eastAsia="仿宋_GB2312" w:hAnsi="仿宋" w:cs="仿宋" w:hint="eastAsia"/>
          <w:sz w:val="32"/>
          <w:szCs w:val="32"/>
        </w:rPr>
        <w:t>，对申报人的职业道德、工作态度、学术技术水平、工作能力和业绩贡献等进行综合评价，提出推荐名单。单位根据推荐委员会提出的推荐名单，研究确定推荐人选。</w:t>
      </w:r>
    </w:p>
    <w:p w:rsidR="002758AD" w:rsidRDefault="002758AD" w:rsidP="00A41603">
      <w:pPr>
        <w:spacing w:line="60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申报人员所在单位要严格按照要求审查申报材料的合法性、真实性、完整性和有效性。按规定将推荐人选申报材料和投诉受理部门及电话，在单位显著位置公示，有条件的单位应同时在单位网站首页进行公示，公示时间不少于</w:t>
      </w:r>
      <w:r>
        <w:rPr>
          <w:rFonts w:ascii="仿宋_GB2312" w:eastAsia="仿宋_GB2312" w:hAnsi="仿宋" w:cs="仿宋"/>
          <w:sz w:val="32"/>
          <w:szCs w:val="32"/>
        </w:rPr>
        <w:t>5</w:t>
      </w:r>
      <w:r>
        <w:rPr>
          <w:rFonts w:ascii="仿宋_GB2312" w:eastAsia="仿宋_GB2312" w:hAnsi="仿宋" w:cs="仿宋" w:hint="eastAsia"/>
          <w:sz w:val="32"/>
          <w:szCs w:val="32"/>
        </w:rPr>
        <w:t>个工作日。其他申报材料可放置在单位会议室等公共场所，以供查验。受理信访主要由单位人事（职称）管理部门负责，接受单位纪检、监察部门的指导和监督。经公示无异议、确定申报的，由所在单位填写《济宁市专业技术职务资格申报推荐表》，明确填写公示情况、单位推荐意见，负责人签字、加盖单位公章，连同申报人员材料一同报送主管部门和呈报部门审核把关。对不符合申报条件的材料，应及时退回并向申报人说明原因。</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lastRenderedPageBreak/>
        <w:t>3.</w:t>
      </w:r>
      <w:r>
        <w:rPr>
          <w:rFonts w:ascii="仿宋_GB2312" w:eastAsia="仿宋_GB2312" w:hAnsi="仿宋" w:cs="仿宋" w:hint="eastAsia"/>
          <w:sz w:val="32"/>
          <w:szCs w:val="32"/>
        </w:rPr>
        <w:t>单位主管部门、呈报部门要认真审查申报条件、申报程序和申报材料。对不符合申报条件和程序、超出评委会受理范围或违反委托评审程序报送的申报材料，应及时按原报送渠道退回，并请专业技术人员所在单位书面告知申报人。凡有以下情形之一的，不予受理：（</w:t>
      </w:r>
      <w:r>
        <w:rPr>
          <w:rFonts w:ascii="仿宋_GB2312" w:eastAsia="仿宋_GB2312" w:hAnsi="仿宋" w:cs="仿宋"/>
          <w:sz w:val="32"/>
          <w:szCs w:val="32"/>
        </w:rPr>
        <w:t>1</w:t>
      </w:r>
      <w:r>
        <w:rPr>
          <w:rFonts w:ascii="仿宋_GB2312" w:eastAsia="仿宋_GB2312" w:hAnsi="仿宋" w:cs="仿宋" w:hint="eastAsia"/>
          <w:sz w:val="32"/>
          <w:szCs w:val="32"/>
        </w:rPr>
        <w:t>）不符合评审条件；（</w:t>
      </w:r>
      <w:r>
        <w:rPr>
          <w:rFonts w:ascii="仿宋_GB2312" w:eastAsia="仿宋_GB2312" w:hAnsi="仿宋" w:cs="仿宋"/>
          <w:sz w:val="32"/>
          <w:szCs w:val="32"/>
        </w:rPr>
        <w:t>2</w:t>
      </w:r>
      <w:r>
        <w:rPr>
          <w:rFonts w:ascii="仿宋_GB2312" w:eastAsia="仿宋_GB2312" w:hAnsi="仿宋" w:cs="仿宋" w:hint="eastAsia"/>
          <w:sz w:val="32"/>
          <w:szCs w:val="32"/>
        </w:rPr>
        <w:t>）不符合填写规范；（</w:t>
      </w:r>
      <w:r>
        <w:rPr>
          <w:rFonts w:ascii="仿宋_GB2312" w:eastAsia="仿宋_GB2312" w:hAnsi="仿宋" w:cs="仿宋"/>
          <w:sz w:val="32"/>
          <w:szCs w:val="32"/>
        </w:rPr>
        <w:t>3</w:t>
      </w:r>
      <w:r>
        <w:rPr>
          <w:rFonts w:ascii="仿宋_GB2312" w:eastAsia="仿宋_GB2312" w:hAnsi="仿宋" w:cs="仿宋" w:hint="eastAsia"/>
          <w:sz w:val="32"/>
          <w:szCs w:val="32"/>
        </w:rPr>
        <w:t>）不按规定时间、程序报送；（</w:t>
      </w:r>
      <w:r>
        <w:rPr>
          <w:rFonts w:ascii="仿宋_GB2312" w:eastAsia="仿宋_GB2312" w:hAnsi="仿宋" w:cs="仿宋"/>
          <w:sz w:val="32"/>
          <w:szCs w:val="32"/>
        </w:rPr>
        <w:t>4</w:t>
      </w:r>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未经或</w:t>
      </w:r>
      <w:proofErr w:type="gramEnd"/>
      <w:r>
        <w:rPr>
          <w:rFonts w:ascii="仿宋_GB2312" w:eastAsia="仿宋_GB2312" w:hAnsi="仿宋" w:cs="仿宋" w:hint="eastAsia"/>
          <w:sz w:val="32"/>
          <w:szCs w:val="32"/>
        </w:rPr>
        <w:t>未按规定进行公示；（</w:t>
      </w:r>
      <w:r>
        <w:rPr>
          <w:rFonts w:ascii="仿宋_GB2312" w:eastAsia="仿宋_GB2312" w:hAnsi="仿宋" w:cs="仿宋"/>
          <w:sz w:val="32"/>
          <w:szCs w:val="32"/>
        </w:rPr>
        <w:t>5</w:t>
      </w:r>
      <w:r>
        <w:rPr>
          <w:rFonts w:ascii="仿宋_GB2312" w:eastAsia="仿宋_GB2312" w:hAnsi="仿宋" w:cs="仿宋" w:hint="eastAsia"/>
          <w:sz w:val="32"/>
          <w:szCs w:val="32"/>
        </w:rPr>
        <w:t>）有弄虚作假行为；（</w:t>
      </w:r>
      <w:r>
        <w:rPr>
          <w:rFonts w:ascii="仿宋_GB2312" w:eastAsia="仿宋_GB2312" w:hAnsi="仿宋" w:cs="仿宋"/>
          <w:sz w:val="32"/>
          <w:szCs w:val="32"/>
        </w:rPr>
        <w:t>6</w:t>
      </w:r>
      <w:r>
        <w:rPr>
          <w:rFonts w:ascii="仿宋_GB2312" w:eastAsia="仿宋_GB2312" w:hAnsi="仿宋" w:cs="仿宋" w:hint="eastAsia"/>
          <w:sz w:val="32"/>
          <w:szCs w:val="32"/>
        </w:rPr>
        <w:t>）其他不符合职称政策规定的。</w:t>
      </w:r>
    </w:p>
    <w:p w:rsidR="002758AD" w:rsidRDefault="002758AD" w:rsidP="00A41603">
      <w:pPr>
        <w:spacing w:line="600" w:lineRule="exact"/>
        <w:ind w:firstLine="630"/>
        <w:rPr>
          <w:rFonts w:ascii="仿宋_GB2312" w:eastAsia="仿宋_GB2312" w:hAnsi="仿宋" w:cs="仿宋"/>
          <w:sz w:val="32"/>
          <w:szCs w:val="32"/>
        </w:rPr>
      </w:pPr>
      <w:r>
        <w:rPr>
          <w:rFonts w:ascii="仿宋_GB2312" w:eastAsia="仿宋_GB2312" w:hAnsi="仿宋" w:cs="仿宋"/>
          <w:sz w:val="32"/>
          <w:szCs w:val="32"/>
        </w:rPr>
        <w:t>4</w:t>
      </w:r>
      <w:r w:rsidR="00B931C9">
        <w:rPr>
          <w:rFonts w:ascii="仿宋_GB2312" w:eastAsia="仿宋_GB2312" w:hAnsi="仿宋" w:cs="仿宋" w:hint="eastAsia"/>
          <w:sz w:val="32"/>
          <w:szCs w:val="32"/>
        </w:rPr>
        <w:t>.</w:t>
      </w:r>
      <w:r w:rsidRPr="005E0E5C">
        <w:rPr>
          <w:rFonts w:ascii="仿宋_GB2312" w:eastAsia="仿宋_GB2312" w:hAnsi="微软雅黑" w:cs="Helvetica" w:hint="eastAsia"/>
          <w:color w:val="333333"/>
          <w:kern w:val="0"/>
          <w:sz w:val="32"/>
          <w:szCs w:val="32"/>
        </w:rPr>
        <w:t>《评审表》</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单位意见</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上级主管部门审查意见</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呈报部门意见</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栏的负责人签名、盖章、日期等信息要填写完整，其中</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上级主管部门审查意见</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w:t>
      </w:r>
      <w:proofErr w:type="gramStart"/>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呈报部门意见</w:t>
      </w:r>
      <w:r w:rsidRPr="005E0E5C">
        <w:rPr>
          <w:rFonts w:ascii="仿宋_GB2312" w:eastAsia="仿宋_GB2312" w:hAnsi="Times New Roman" w:hint="eastAsia"/>
          <w:color w:val="333333"/>
          <w:kern w:val="0"/>
          <w:sz w:val="32"/>
          <w:szCs w:val="32"/>
        </w:rPr>
        <w:t>”</w:t>
      </w:r>
      <w:r w:rsidRPr="005E0E5C">
        <w:rPr>
          <w:rFonts w:ascii="仿宋_GB2312" w:eastAsia="仿宋_GB2312" w:hAnsi="微软雅黑" w:cs="Helvetica" w:hint="eastAsia"/>
          <w:color w:val="333333"/>
          <w:kern w:val="0"/>
          <w:sz w:val="32"/>
          <w:szCs w:val="32"/>
        </w:rPr>
        <w:t>栏要填写</w:t>
      </w:r>
      <w:proofErr w:type="gramEnd"/>
      <w:r w:rsidRPr="005E0E5C">
        <w:rPr>
          <w:rFonts w:ascii="仿宋_GB2312" w:eastAsia="仿宋_GB2312" w:hAnsi="微软雅黑" w:cs="Helvetica" w:hint="eastAsia"/>
          <w:color w:val="333333"/>
          <w:kern w:val="0"/>
          <w:sz w:val="32"/>
          <w:szCs w:val="32"/>
        </w:rPr>
        <w:t>明确意见</w:t>
      </w:r>
    </w:p>
    <w:p w:rsidR="002758AD" w:rsidRDefault="002758AD" w:rsidP="00A41603">
      <w:pPr>
        <w:spacing w:line="600" w:lineRule="exact"/>
        <w:ind w:firstLine="645"/>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Times New Roman" w:cs="仿宋_GB2312" w:hint="eastAsia"/>
          <w:sz w:val="32"/>
          <w:szCs w:val="32"/>
        </w:rPr>
        <w:t>申报材料由县（市、区）人力资源社会保障局或市直业务主管部门审核呈报，市管国有企业直接负责本企业申报人员的资格审查、推荐和呈报工作。劳务派遣人员、人事代理人员分别由劳务派遣单位、人事代理机构会同申报人现工作单位推荐申报。城市无工作单位的专业技术从业者和农村从事专业技术工作的人员，由其所在街道社区、村委会或乡镇人力资源社会保障所推荐申报，逐级审核上报。未经各县（市、区）人力资源社会保障部门、市直主管部门人事机构和单位人事部门审核同意并填写审核意见的材料一律不得受理。职称申报材料一律由人力资源社会保障部门或行业主管部门汇总后统一上报，不得指派申报人员携带个人申报材料上报。</w:t>
      </w:r>
    </w:p>
    <w:p w:rsidR="002758AD" w:rsidRDefault="002758AD" w:rsidP="00A41603">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四、报送材料时间和地点</w:t>
      </w:r>
    </w:p>
    <w:p w:rsidR="002758AD" w:rsidRDefault="002758AD" w:rsidP="00A41603">
      <w:pPr>
        <w:spacing w:line="60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lastRenderedPageBreak/>
        <w:t>按照省、市有关材料呈报和评审时间要求，采取集中时间受理申报材料的办法，请各呈报部门在</w:t>
      </w:r>
      <w:r>
        <w:rPr>
          <w:rFonts w:ascii="仿宋_GB2312" w:eastAsia="仿宋_GB2312" w:hAnsi="仿宋" w:cs="仿宋"/>
          <w:sz w:val="32"/>
          <w:szCs w:val="32"/>
        </w:rPr>
        <w:t>2019</w:t>
      </w:r>
      <w:r>
        <w:rPr>
          <w:rFonts w:ascii="仿宋_GB2312" w:eastAsia="仿宋_GB2312" w:hAnsi="仿宋" w:cs="仿宋" w:hint="eastAsia"/>
          <w:sz w:val="32"/>
          <w:szCs w:val="32"/>
        </w:rPr>
        <w:t>年</w:t>
      </w:r>
      <w:r>
        <w:rPr>
          <w:rFonts w:ascii="仿宋_GB2312" w:eastAsia="仿宋_GB2312" w:hAnsi="仿宋" w:cs="仿宋"/>
          <w:sz w:val="32"/>
          <w:szCs w:val="32"/>
        </w:rPr>
        <w:t>10</w:t>
      </w:r>
      <w:r>
        <w:rPr>
          <w:rFonts w:ascii="仿宋_GB2312" w:eastAsia="仿宋_GB2312" w:hAnsi="仿宋" w:cs="仿宋" w:hint="eastAsia"/>
          <w:sz w:val="32"/>
          <w:szCs w:val="32"/>
        </w:rPr>
        <w:t>月</w:t>
      </w:r>
      <w:r>
        <w:rPr>
          <w:rFonts w:ascii="仿宋_GB2312" w:eastAsia="仿宋_GB2312" w:hAnsi="仿宋" w:cs="仿宋"/>
          <w:sz w:val="32"/>
          <w:szCs w:val="32"/>
        </w:rPr>
        <w:t>21</w:t>
      </w:r>
      <w:r>
        <w:rPr>
          <w:rFonts w:ascii="仿宋_GB2312" w:eastAsia="仿宋_GB2312" w:hAnsi="仿宋" w:cs="仿宋" w:hint="eastAsia"/>
          <w:sz w:val="32"/>
          <w:szCs w:val="32"/>
        </w:rPr>
        <w:t>日至</w:t>
      </w:r>
      <w:r>
        <w:rPr>
          <w:rFonts w:ascii="仿宋_GB2312" w:eastAsia="仿宋_GB2312" w:hAnsi="仿宋" w:cs="仿宋"/>
          <w:sz w:val="32"/>
          <w:szCs w:val="32"/>
        </w:rPr>
        <w:t>2019</w:t>
      </w:r>
      <w:r>
        <w:rPr>
          <w:rFonts w:ascii="仿宋_GB2312" w:eastAsia="仿宋_GB2312" w:hAnsi="仿宋" w:cs="仿宋" w:hint="eastAsia"/>
          <w:sz w:val="32"/>
          <w:szCs w:val="32"/>
        </w:rPr>
        <w:t>年</w:t>
      </w:r>
      <w:r>
        <w:rPr>
          <w:rFonts w:ascii="仿宋_GB2312" w:eastAsia="仿宋_GB2312" w:hAnsi="仿宋" w:cs="仿宋"/>
          <w:sz w:val="32"/>
          <w:szCs w:val="32"/>
        </w:rPr>
        <w:t>10</w:t>
      </w:r>
      <w:r>
        <w:rPr>
          <w:rFonts w:ascii="仿宋_GB2312" w:eastAsia="仿宋_GB2312" w:hAnsi="仿宋" w:cs="仿宋" w:hint="eastAsia"/>
          <w:sz w:val="32"/>
          <w:szCs w:val="32"/>
        </w:rPr>
        <w:t>月</w:t>
      </w:r>
      <w:r>
        <w:rPr>
          <w:rFonts w:ascii="仿宋_GB2312" w:eastAsia="仿宋_GB2312" w:hAnsi="仿宋" w:cs="仿宋"/>
          <w:sz w:val="32"/>
          <w:szCs w:val="32"/>
        </w:rPr>
        <w:t>30</w:t>
      </w:r>
      <w:r>
        <w:rPr>
          <w:rFonts w:ascii="仿宋_GB2312" w:eastAsia="仿宋_GB2312" w:hAnsi="仿宋" w:cs="仿宋" w:hint="eastAsia"/>
          <w:sz w:val="32"/>
          <w:szCs w:val="32"/>
        </w:rPr>
        <w:t>日期间（节假日除外）安排专人将评审材料报送到指定地点。</w:t>
      </w:r>
    </w:p>
    <w:p w:rsidR="002758AD" w:rsidRDefault="002758AD" w:rsidP="00A4160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联系电话：</w:t>
      </w:r>
      <w:r>
        <w:rPr>
          <w:rFonts w:ascii="仿宋_GB2312" w:eastAsia="仿宋_GB2312" w:hAnsi="仿宋" w:cs="仿宋"/>
          <w:sz w:val="32"/>
          <w:szCs w:val="32"/>
        </w:rPr>
        <w:t>0537-2315641</w:t>
      </w:r>
    </w:p>
    <w:p w:rsidR="002758AD" w:rsidRDefault="002758AD" w:rsidP="00A4160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报送地点：济宁市红星中路</w:t>
      </w:r>
      <w:r>
        <w:rPr>
          <w:rFonts w:ascii="仿宋_GB2312" w:eastAsia="仿宋_GB2312" w:hAnsi="仿宋" w:cs="仿宋"/>
          <w:sz w:val="32"/>
          <w:szCs w:val="32"/>
        </w:rPr>
        <w:t>13</w:t>
      </w:r>
      <w:r>
        <w:rPr>
          <w:rFonts w:ascii="仿宋_GB2312" w:eastAsia="仿宋_GB2312" w:hAnsi="仿宋" w:cs="仿宋" w:hint="eastAsia"/>
          <w:sz w:val="32"/>
          <w:szCs w:val="32"/>
        </w:rPr>
        <w:t>号</w:t>
      </w:r>
      <w:r>
        <w:rPr>
          <w:rFonts w:ascii="仿宋_GB2312" w:eastAsia="仿宋_GB2312" w:hAnsi="仿宋" w:cs="仿宋"/>
          <w:sz w:val="32"/>
          <w:szCs w:val="32"/>
        </w:rPr>
        <w:t>(</w:t>
      </w:r>
      <w:r>
        <w:rPr>
          <w:rFonts w:ascii="仿宋_GB2312" w:eastAsia="仿宋_GB2312" w:hAnsi="仿宋" w:cs="仿宋" w:hint="eastAsia"/>
          <w:sz w:val="32"/>
          <w:szCs w:val="32"/>
        </w:rPr>
        <w:t>市政府院内四号楼五楼</w:t>
      </w:r>
      <w:r>
        <w:rPr>
          <w:rFonts w:ascii="仿宋_GB2312" w:eastAsia="仿宋_GB2312" w:hAnsi="仿宋" w:cs="仿宋"/>
          <w:sz w:val="32"/>
          <w:szCs w:val="32"/>
        </w:rPr>
        <w:t>505</w:t>
      </w:r>
      <w:r>
        <w:rPr>
          <w:rFonts w:ascii="仿宋_GB2312" w:eastAsia="仿宋_GB2312" w:hAnsi="仿宋" w:cs="仿宋" w:hint="eastAsia"/>
          <w:sz w:val="32"/>
          <w:szCs w:val="32"/>
        </w:rPr>
        <w:t>室</w:t>
      </w:r>
      <w:r>
        <w:rPr>
          <w:rFonts w:ascii="仿宋_GB2312" w:eastAsia="仿宋_GB2312" w:hAnsi="仿宋" w:cs="仿宋"/>
          <w:sz w:val="32"/>
          <w:szCs w:val="32"/>
        </w:rPr>
        <w:t>)</w:t>
      </w:r>
      <w:r>
        <w:rPr>
          <w:rFonts w:ascii="仿宋_GB2312" w:eastAsia="仿宋_GB2312" w:hAnsi="仿宋" w:cs="仿宋" w:hint="eastAsia"/>
          <w:sz w:val="32"/>
          <w:szCs w:val="32"/>
        </w:rPr>
        <w:t>。</w:t>
      </w:r>
    </w:p>
    <w:p w:rsidR="001E5744" w:rsidRDefault="001E5744" w:rsidP="00A41603">
      <w:pPr>
        <w:spacing w:line="600" w:lineRule="exact"/>
        <w:ind w:firstLineChars="200" w:firstLine="640"/>
        <w:rPr>
          <w:rFonts w:ascii="仿宋_GB2312" w:eastAsia="仿宋_GB2312" w:hAnsi="仿宋" w:cs="仿宋"/>
          <w:sz w:val="32"/>
          <w:szCs w:val="32"/>
        </w:rPr>
      </w:pPr>
    </w:p>
    <w:p w:rsidR="002758AD" w:rsidRDefault="002758AD" w:rsidP="00A41603">
      <w:pPr>
        <w:spacing w:line="600" w:lineRule="exact"/>
        <w:ind w:firstLine="645"/>
        <w:rPr>
          <w:rFonts w:ascii="仿宋_GB2312" w:eastAsia="仿宋_GB2312" w:hAnsi="仿宋" w:cs="仿宋"/>
          <w:sz w:val="32"/>
          <w:szCs w:val="32"/>
        </w:rPr>
      </w:pPr>
    </w:p>
    <w:p w:rsidR="002758AD" w:rsidRDefault="002758AD" w:rsidP="00A41603">
      <w:pPr>
        <w:spacing w:line="60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附件：</w:t>
      </w:r>
      <w:r>
        <w:rPr>
          <w:rFonts w:ascii="仿宋_GB2312" w:eastAsia="仿宋_GB2312" w:hAnsi="仿宋" w:cs="仿宋"/>
          <w:sz w:val="32"/>
          <w:szCs w:val="32"/>
        </w:rPr>
        <w:t>1.</w:t>
      </w:r>
      <w:r>
        <w:rPr>
          <w:rFonts w:ascii="仿宋_GB2312" w:eastAsia="仿宋_GB2312" w:hAnsi="仿宋" w:cs="仿宋" w:hint="eastAsia"/>
          <w:sz w:val="32"/>
          <w:szCs w:val="32"/>
        </w:rPr>
        <w:t>申报工程技术专业职务资格现从事专业要求</w:t>
      </w:r>
    </w:p>
    <w:p w:rsidR="002758AD" w:rsidRDefault="002758AD" w:rsidP="00A41603">
      <w:pPr>
        <w:spacing w:line="600" w:lineRule="exact"/>
        <w:ind w:firstLineChars="450" w:firstLine="144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申报工艺美术专业职务资格现从事专业要求</w:t>
      </w:r>
    </w:p>
    <w:p w:rsidR="002758AD" w:rsidRDefault="002758AD" w:rsidP="00A41603">
      <w:pPr>
        <w:spacing w:line="600" w:lineRule="exact"/>
        <w:ind w:firstLineChars="450" w:firstLine="1440"/>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济宁市专业技术职务资格申报推荐表</w:t>
      </w:r>
    </w:p>
    <w:p w:rsidR="002758AD" w:rsidRDefault="002758AD" w:rsidP="00A41603">
      <w:pPr>
        <w:spacing w:line="600" w:lineRule="exact"/>
        <w:ind w:firstLineChars="450" w:firstLine="1440"/>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档案目录</w:t>
      </w:r>
    </w:p>
    <w:p w:rsidR="002758AD" w:rsidRDefault="002758AD" w:rsidP="00A41603">
      <w:pPr>
        <w:spacing w:line="600" w:lineRule="exact"/>
        <w:ind w:firstLineChars="450" w:firstLine="1440"/>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材料装订目录</w:t>
      </w:r>
    </w:p>
    <w:p w:rsidR="002758AD" w:rsidRDefault="002758AD" w:rsidP="0048132F">
      <w:pPr>
        <w:spacing w:line="600" w:lineRule="exact"/>
        <w:rPr>
          <w:rFonts w:ascii="仿宋" w:eastAsia="仿宋" w:hAnsi="仿宋" w:cs="仿宋"/>
          <w:sz w:val="32"/>
          <w:szCs w:val="32"/>
        </w:rPr>
      </w:pPr>
    </w:p>
    <w:p w:rsidR="002758AD" w:rsidRDefault="002758AD" w:rsidP="00A41603">
      <w:pPr>
        <w:spacing w:line="600" w:lineRule="exact"/>
        <w:ind w:firstLine="630"/>
        <w:rPr>
          <w:rFonts w:ascii="仿宋" w:eastAsia="仿宋" w:hAnsi="仿宋" w:cs="仿宋"/>
          <w:sz w:val="32"/>
          <w:szCs w:val="32"/>
        </w:rPr>
      </w:pPr>
      <w:r>
        <w:rPr>
          <w:rFonts w:ascii="仿宋" w:eastAsia="仿宋" w:hAnsi="仿宋" w:cs="仿宋"/>
          <w:sz w:val="32"/>
          <w:szCs w:val="32"/>
        </w:rPr>
        <w:t xml:space="preserve">                                                                 </w:t>
      </w:r>
    </w:p>
    <w:p w:rsidR="002758AD" w:rsidRDefault="002758AD" w:rsidP="00F57FBD">
      <w:pPr>
        <w:spacing w:line="600" w:lineRule="exact"/>
        <w:ind w:firstLineChars="1350" w:firstLine="4320"/>
        <w:jc w:val="left"/>
        <w:rPr>
          <w:rFonts w:ascii="仿宋" w:eastAsia="仿宋" w:hAnsi="仿宋" w:cs="仿宋"/>
          <w:sz w:val="32"/>
          <w:szCs w:val="32"/>
        </w:rPr>
      </w:pPr>
      <w:r>
        <w:rPr>
          <w:rFonts w:ascii="仿宋" w:eastAsia="仿宋" w:hAnsi="仿宋" w:cs="仿宋" w:hint="eastAsia"/>
          <w:sz w:val="32"/>
          <w:szCs w:val="32"/>
        </w:rPr>
        <w:t>济宁市工业和信息化局</w:t>
      </w:r>
      <w:r>
        <w:rPr>
          <w:rFonts w:ascii="仿宋" w:eastAsia="仿宋" w:hAnsi="仿宋" w:cs="仿宋"/>
          <w:sz w:val="32"/>
          <w:szCs w:val="32"/>
        </w:rPr>
        <w:t xml:space="preserve">      </w:t>
      </w:r>
    </w:p>
    <w:p w:rsidR="002758AD" w:rsidRDefault="002758AD" w:rsidP="00A41603">
      <w:pPr>
        <w:spacing w:line="600" w:lineRule="exact"/>
        <w:ind w:firstLineChars="1500" w:firstLine="4800"/>
        <w:jc w:val="left"/>
        <w:rPr>
          <w:rFonts w:ascii="仿宋" w:eastAsia="仿宋" w:hAnsi="仿宋" w:cs="仿宋"/>
          <w:sz w:val="32"/>
          <w:szCs w:val="32"/>
        </w:rPr>
      </w:pPr>
      <w:r>
        <w:rPr>
          <w:rFonts w:ascii="仿宋" w:eastAsia="仿宋" w:hAnsi="仿宋" w:cs="仿宋"/>
          <w:sz w:val="32"/>
          <w:szCs w:val="32"/>
        </w:rPr>
        <w:t>2019</w:t>
      </w:r>
      <w:r>
        <w:rPr>
          <w:rFonts w:ascii="仿宋" w:eastAsia="仿宋" w:hAnsi="仿宋" w:cs="仿宋" w:hint="eastAsia"/>
          <w:sz w:val="32"/>
          <w:szCs w:val="32"/>
        </w:rPr>
        <w:t>年</w:t>
      </w:r>
      <w:r>
        <w:rPr>
          <w:rFonts w:ascii="仿宋" w:eastAsia="仿宋" w:hAnsi="仿宋" w:cs="仿宋"/>
          <w:sz w:val="32"/>
          <w:szCs w:val="32"/>
        </w:rPr>
        <w:t xml:space="preserve"> 9 </w:t>
      </w:r>
      <w:r>
        <w:rPr>
          <w:rFonts w:ascii="仿宋" w:eastAsia="仿宋" w:hAnsi="仿宋" w:cs="仿宋" w:hint="eastAsia"/>
          <w:sz w:val="32"/>
          <w:szCs w:val="32"/>
        </w:rPr>
        <w:t>月</w:t>
      </w:r>
      <w:r w:rsidR="001105BD">
        <w:rPr>
          <w:rFonts w:ascii="仿宋" w:eastAsia="仿宋" w:hAnsi="仿宋" w:cs="仿宋" w:hint="eastAsia"/>
          <w:sz w:val="32"/>
          <w:szCs w:val="32"/>
        </w:rPr>
        <w:t>27</w:t>
      </w:r>
      <w:r>
        <w:rPr>
          <w:rFonts w:ascii="仿宋" w:eastAsia="仿宋" w:hAnsi="仿宋" w:cs="仿宋" w:hint="eastAsia"/>
          <w:sz w:val="32"/>
          <w:szCs w:val="32"/>
        </w:rPr>
        <w:t>日</w:t>
      </w:r>
    </w:p>
    <w:p w:rsidR="002758AD" w:rsidRDefault="002758AD" w:rsidP="00A41603">
      <w:pPr>
        <w:spacing w:line="600" w:lineRule="exact"/>
        <w:ind w:firstLineChars="1700" w:firstLine="5440"/>
        <w:jc w:val="left"/>
        <w:rPr>
          <w:rFonts w:ascii="仿宋" w:eastAsia="仿宋" w:hAnsi="仿宋" w:cs="仿宋"/>
          <w:sz w:val="32"/>
          <w:szCs w:val="32"/>
        </w:rPr>
      </w:pPr>
    </w:p>
    <w:p w:rsidR="002758AD" w:rsidRDefault="002758AD" w:rsidP="002A6155">
      <w:pPr>
        <w:spacing w:line="600" w:lineRule="exact"/>
        <w:ind w:firstLineChars="200" w:firstLine="640"/>
        <w:jc w:val="lef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此件主动公开</w:t>
      </w:r>
      <w:r>
        <w:rPr>
          <w:rFonts w:ascii="仿宋" w:eastAsia="仿宋" w:hAnsi="仿宋" w:cs="仿宋"/>
          <w:sz w:val="32"/>
          <w:szCs w:val="32"/>
        </w:rPr>
        <w:t>)</w:t>
      </w:r>
    </w:p>
    <w:p w:rsidR="002758AD" w:rsidRDefault="002758AD" w:rsidP="00A41603">
      <w:pPr>
        <w:spacing w:line="600" w:lineRule="exact"/>
        <w:jc w:val="left"/>
        <w:rPr>
          <w:rFonts w:ascii="仿宋" w:eastAsia="仿宋" w:hAnsi="仿宋" w:cs="仿宋"/>
          <w:sz w:val="32"/>
          <w:szCs w:val="32"/>
        </w:rPr>
      </w:pPr>
    </w:p>
    <w:p w:rsidR="001E5744" w:rsidRDefault="001E5744" w:rsidP="00A41603">
      <w:pPr>
        <w:spacing w:line="600" w:lineRule="exact"/>
        <w:jc w:val="left"/>
        <w:rPr>
          <w:rFonts w:ascii="仿宋" w:eastAsia="仿宋" w:hAnsi="仿宋" w:cs="仿宋"/>
          <w:sz w:val="32"/>
          <w:szCs w:val="32"/>
        </w:rPr>
      </w:pPr>
    </w:p>
    <w:p w:rsidR="002758AD" w:rsidRPr="0064196A" w:rsidRDefault="002758AD">
      <w:pPr>
        <w:widowControl/>
        <w:spacing w:line="460" w:lineRule="exact"/>
        <w:rPr>
          <w:rFonts w:ascii="黑体" w:eastAsia="黑体" w:hAnsi="黑体" w:cs="宋体"/>
          <w:color w:val="3F3F3F"/>
          <w:kern w:val="0"/>
          <w:sz w:val="32"/>
          <w:szCs w:val="32"/>
        </w:rPr>
      </w:pPr>
      <w:r w:rsidRPr="0064196A">
        <w:rPr>
          <w:rFonts w:ascii="黑体" w:eastAsia="黑体" w:hAnsi="黑体" w:cs="宋体" w:hint="eastAsia"/>
          <w:color w:val="3F3F3F"/>
          <w:kern w:val="0"/>
          <w:sz w:val="32"/>
          <w:szCs w:val="32"/>
        </w:rPr>
        <w:lastRenderedPageBreak/>
        <w:t>附件</w:t>
      </w:r>
      <w:r w:rsidRPr="0064196A">
        <w:rPr>
          <w:rFonts w:ascii="黑体" w:eastAsia="黑体" w:hAnsi="黑体" w:cs="宋体"/>
          <w:color w:val="3F3F3F"/>
          <w:kern w:val="0"/>
          <w:sz w:val="32"/>
          <w:szCs w:val="32"/>
        </w:rPr>
        <w:t>1</w:t>
      </w:r>
      <w:r w:rsidRPr="0064196A">
        <w:rPr>
          <w:rFonts w:ascii="黑体" w:eastAsia="黑体" w:hAnsi="黑体" w:cs="宋体" w:hint="eastAsia"/>
          <w:color w:val="3F3F3F"/>
          <w:kern w:val="0"/>
          <w:sz w:val="32"/>
          <w:szCs w:val="32"/>
        </w:rPr>
        <w:t>：</w:t>
      </w:r>
    </w:p>
    <w:p w:rsidR="002758AD" w:rsidRDefault="002758AD">
      <w:pPr>
        <w:widowControl/>
        <w:spacing w:line="460" w:lineRule="exact"/>
        <w:rPr>
          <w:rFonts w:ascii="黑体" w:eastAsia="黑体" w:hAnsi="黑体" w:cs="宋体"/>
          <w:color w:val="3F3F3F"/>
          <w:kern w:val="0"/>
          <w:sz w:val="30"/>
          <w:szCs w:val="30"/>
        </w:rPr>
      </w:pPr>
    </w:p>
    <w:p w:rsidR="002758AD" w:rsidRDefault="002758AD">
      <w:pPr>
        <w:widowControl/>
        <w:snapToGrid w:val="0"/>
        <w:spacing w:line="580" w:lineRule="exact"/>
        <w:jc w:val="center"/>
        <w:rPr>
          <w:rFonts w:ascii="方正小标宋简体" w:eastAsia="方正小标宋简体" w:hAnsi="宋体" w:cs="宋体"/>
          <w:b/>
          <w:bCs/>
          <w:color w:val="3F3F3F"/>
          <w:kern w:val="0"/>
          <w:sz w:val="44"/>
          <w:szCs w:val="44"/>
        </w:rPr>
      </w:pPr>
      <w:r>
        <w:rPr>
          <w:rFonts w:ascii="方正小标宋简体" w:eastAsia="方正小标宋简体" w:hAnsi="宋体" w:cs="宋体" w:hint="eastAsia"/>
          <w:b/>
          <w:bCs/>
          <w:color w:val="3F3F3F"/>
          <w:kern w:val="0"/>
          <w:sz w:val="44"/>
          <w:szCs w:val="44"/>
        </w:rPr>
        <w:t>申报工程技术职务资格</w:t>
      </w:r>
    </w:p>
    <w:p w:rsidR="002758AD" w:rsidRDefault="002758AD">
      <w:pPr>
        <w:widowControl/>
        <w:snapToGrid w:val="0"/>
        <w:spacing w:line="580" w:lineRule="exact"/>
        <w:jc w:val="center"/>
        <w:rPr>
          <w:rFonts w:ascii="方正小标宋简体" w:eastAsia="方正小标宋简体" w:hAnsi="宋体" w:cs="宋体"/>
          <w:b/>
          <w:bCs/>
          <w:color w:val="3F3F3F"/>
          <w:kern w:val="0"/>
          <w:sz w:val="44"/>
          <w:szCs w:val="44"/>
        </w:rPr>
      </w:pPr>
      <w:r>
        <w:rPr>
          <w:rFonts w:ascii="方正小标宋简体" w:eastAsia="方正小标宋简体" w:hAnsi="宋体" w:cs="宋体" w:hint="eastAsia"/>
          <w:b/>
          <w:bCs/>
          <w:color w:val="3F3F3F"/>
          <w:kern w:val="0"/>
          <w:sz w:val="44"/>
          <w:szCs w:val="44"/>
        </w:rPr>
        <w:t>现从事专业要求</w:t>
      </w:r>
    </w:p>
    <w:p w:rsidR="002758AD" w:rsidRDefault="002758AD">
      <w:pPr>
        <w:widowControl/>
        <w:snapToGrid w:val="0"/>
        <w:spacing w:line="420" w:lineRule="exact"/>
        <w:jc w:val="center"/>
        <w:rPr>
          <w:rFonts w:ascii="宋体" w:cs="宋体"/>
          <w:b/>
          <w:bCs/>
          <w:color w:val="3F3F3F"/>
          <w:kern w:val="0"/>
          <w:sz w:val="32"/>
          <w:szCs w:val="32"/>
        </w:rPr>
      </w:pPr>
    </w:p>
    <w:tbl>
      <w:tblPr>
        <w:tblW w:w="9022" w:type="dxa"/>
        <w:jc w:val="center"/>
        <w:tblInd w:w="465" w:type="dxa"/>
        <w:tblLayout w:type="fixed"/>
        <w:tblLook w:val="00A0"/>
      </w:tblPr>
      <w:tblGrid>
        <w:gridCol w:w="1450"/>
        <w:gridCol w:w="1417"/>
        <w:gridCol w:w="1701"/>
        <w:gridCol w:w="4454"/>
      </w:tblGrid>
      <w:tr w:rsidR="002758AD" w:rsidRPr="007013BB">
        <w:trPr>
          <w:trHeight w:val="1372"/>
          <w:jc w:val="center"/>
        </w:trPr>
        <w:tc>
          <w:tcPr>
            <w:tcW w:w="1450" w:type="dxa"/>
            <w:tcBorders>
              <w:top w:val="single" w:sz="4" w:space="0" w:color="000000"/>
              <w:left w:val="single" w:sz="4" w:space="0" w:color="000000"/>
              <w:bottom w:val="single" w:sz="4" w:space="0" w:color="000000"/>
              <w:right w:val="single" w:sz="4" w:space="0" w:color="000000"/>
            </w:tcBorders>
            <w:vAlign w:val="center"/>
          </w:tcPr>
          <w:p w:rsidR="002758AD" w:rsidRDefault="002758AD">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申报</w:t>
            </w:r>
          </w:p>
          <w:p w:rsidR="002758AD" w:rsidRDefault="002758AD">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级别</w:t>
            </w:r>
          </w:p>
        </w:tc>
        <w:tc>
          <w:tcPr>
            <w:tcW w:w="1417" w:type="dxa"/>
            <w:tcBorders>
              <w:top w:val="single" w:sz="4" w:space="0" w:color="000000"/>
              <w:left w:val="nil"/>
              <w:bottom w:val="single" w:sz="4" w:space="0" w:color="000000"/>
              <w:right w:val="single" w:sz="4" w:space="0" w:color="000000"/>
            </w:tcBorders>
            <w:vAlign w:val="center"/>
          </w:tcPr>
          <w:p w:rsidR="002758AD" w:rsidRDefault="002758AD">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申报</w:t>
            </w:r>
          </w:p>
          <w:p w:rsidR="002758AD" w:rsidRDefault="002758AD">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系列</w:t>
            </w:r>
          </w:p>
        </w:tc>
        <w:tc>
          <w:tcPr>
            <w:tcW w:w="1701" w:type="dxa"/>
            <w:tcBorders>
              <w:top w:val="single" w:sz="4" w:space="0" w:color="000000"/>
              <w:left w:val="nil"/>
              <w:bottom w:val="single" w:sz="4" w:space="0" w:color="000000"/>
              <w:right w:val="single" w:sz="4" w:space="0" w:color="000000"/>
            </w:tcBorders>
            <w:vAlign w:val="center"/>
          </w:tcPr>
          <w:p w:rsidR="002758AD" w:rsidRDefault="002758AD">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申报</w:t>
            </w:r>
          </w:p>
          <w:p w:rsidR="002758AD" w:rsidRDefault="002758AD">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职称</w:t>
            </w:r>
          </w:p>
        </w:tc>
        <w:tc>
          <w:tcPr>
            <w:tcW w:w="4454" w:type="dxa"/>
            <w:tcBorders>
              <w:top w:val="single" w:sz="4" w:space="0" w:color="000000"/>
              <w:left w:val="nil"/>
              <w:bottom w:val="single" w:sz="4" w:space="0" w:color="000000"/>
              <w:right w:val="single" w:sz="4" w:space="0" w:color="000000"/>
            </w:tcBorders>
            <w:vAlign w:val="center"/>
          </w:tcPr>
          <w:p w:rsidR="002758AD" w:rsidRDefault="002758AD">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“现从事专业”要求</w:t>
            </w:r>
          </w:p>
        </w:tc>
      </w:tr>
      <w:tr w:rsidR="002758AD" w:rsidRPr="007013BB">
        <w:trPr>
          <w:trHeight w:val="5508"/>
          <w:jc w:val="center"/>
        </w:trPr>
        <w:tc>
          <w:tcPr>
            <w:tcW w:w="1450" w:type="dxa"/>
            <w:tcBorders>
              <w:top w:val="single" w:sz="4" w:space="0" w:color="000000"/>
              <w:left w:val="single" w:sz="4" w:space="0" w:color="000000"/>
              <w:bottom w:val="single" w:sz="4" w:space="0" w:color="000000"/>
              <w:right w:val="single" w:sz="4" w:space="0" w:color="000000"/>
            </w:tcBorders>
            <w:vAlign w:val="center"/>
          </w:tcPr>
          <w:p w:rsidR="002758AD" w:rsidRDefault="002758AD">
            <w:pPr>
              <w:widowControl/>
              <w:snapToGrid w:val="0"/>
              <w:spacing w:line="520" w:lineRule="exact"/>
              <w:jc w:val="center"/>
              <w:rPr>
                <w:rFonts w:ascii="仿宋" w:eastAsia="仿宋" w:hAnsi="仿宋" w:cs="宋体"/>
                <w:sz w:val="32"/>
                <w:szCs w:val="32"/>
              </w:rPr>
            </w:pPr>
            <w:r>
              <w:rPr>
                <w:rFonts w:ascii="仿宋" w:eastAsia="仿宋" w:hAnsi="仿宋" w:cs="宋体" w:hint="eastAsia"/>
                <w:sz w:val="32"/>
                <w:szCs w:val="32"/>
              </w:rPr>
              <w:t>中、初级</w:t>
            </w:r>
          </w:p>
        </w:tc>
        <w:tc>
          <w:tcPr>
            <w:tcW w:w="1417" w:type="dxa"/>
            <w:tcBorders>
              <w:top w:val="single" w:sz="4" w:space="0" w:color="000000"/>
              <w:left w:val="nil"/>
              <w:bottom w:val="single" w:sz="4" w:space="0" w:color="000000"/>
              <w:right w:val="single" w:sz="4" w:space="0" w:color="000000"/>
            </w:tcBorders>
            <w:vAlign w:val="center"/>
          </w:tcPr>
          <w:p w:rsidR="002758AD" w:rsidRDefault="002758AD">
            <w:pPr>
              <w:widowControl/>
              <w:snapToGrid w:val="0"/>
              <w:spacing w:line="520" w:lineRule="exact"/>
              <w:jc w:val="center"/>
              <w:rPr>
                <w:rFonts w:ascii="仿宋" w:eastAsia="仿宋" w:hAnsi="仿宋" w:cs="宋体"/>
                <w:sz w:val="32"/>
                <w:szCs w:val="32"/>
              </w:rPr>
            </w:pPr>
            <w:r>
              <w:rPr>
                <w:rFonts w:ascii="仿宋" w:eastAsia="仿宋" w:hAnsi="仿宋" w:cs="宋体" w:hint="eastAsia"/>
                <w:sz w:val="32"/>
                <w:szCs w:val="32"/>
              </w:rPr>
              <w:t>工程技术专业</w:t>
            </w:r>
          </w:p>
        </w:tc>
        <w:tc>
          <w:tcPr>
            <w:tcW w:w="1701" w:type="dxa"/>
            <w:tcBorders>
              <w:top w:val="single" w:sz="4" w:space="0" w:color="000000"/>
              <w:left w:val="nil"/>
              <w:bottom w:val="single" w:sz="4" w:space="0" w:color="000000"/>
              <w:right w:val="single" w:sz="4" w:space="0" w:color="000000"/>
            </w:tcBorders>
            <w:vAlign w:val="center"/>
          </w:tcPr>
          <w:p w:rsidR="002758AD" w:rsidRDefault="002758AD">
            <w:pPr>
              <w:widowControl/>
              <w:snapToGrid w:val="0"/>
              <w:spacing w:line="520" w:lineRule="exact"/>
              <w:jc w:val="center"/>
              <w:rPr>
                <w:rFonts w:ascii="仿宋" w:eastAsia="仿宋" w:hAnsi="仿宋" w:cs="宋体"/>
                <w:sz w:val="32"/>
                <w:szCs w:val="32"/>
              </w:rPr>
            </w:pPr>
            <w:r>
              <w:rPr>
                <w:rFonts w:ascii="仿宋" w:eastAsia="仿宋" w:hAnsi="仿宋" w:cs="宋体" w:hint="eastAsia"/>
                <w:sz w:val="32"/>
                <w:szCs w:val="32"/>
              </w:rPr>
              <w:t>工程师</w:t>
            </w:r>
          </w:p>
        </w:tc>
        <w:tc>
          <w:tcPr>
            <w:tcW w:w="4454" w:type="dxa"/>
            <w:tcBorders>
              <w:top w:val="single" w:sz="4" w:space="0" w:color="000000"/>
              <w:left w:val="nil"/>
              <w:bottom w:val="single" w:sz="4" w:space="0" w:color="000000"/>
              <w:right w:val="single" w:sz="4" w:space="0" w:color="000000"/>
            </w:tcBorders>
            <w:vAlign w:val="center"/>
          </w:tcPr>
          <w:p w:rsidR="002758AD" w:rsidRPr="00F06F28" w:rsidRDefault="002758AD">
            <w:pPr>
              <w:widowControl/>
              <w:snapToGrid w:val="0"/>
              <w:spacing w:line="520" w:lineRule="exact"/>
              <w:jc w:val="left"/>
              <w:rPr>
                <w:rFonts w:ascii="仿宋" w:eastAsia="仿宋" w:hAnsi="仿宋" w:cs="宋体"/>
                <w:sz w:val="32"/>
                <w:szCs w:val="32"/>
              </w:rPr>
            </w:pPr>
            <w:proofErr w:type="gramStart"/>
            <w:r>
              <w:rPr>
                <w:rFonts w:ascii="仿宋" w:eastAsia="仿宋" w:hAnsi="仿宋" w:cs="宋体" w:hint="eastAsia"/>
                <w:sz w:val="32"/>
                <w:szCs w:val="32"/>
              </w:rPr>
              <w:t>限选择</w:t>
            </w:r>
            <w:proofErr w:type="gramEnd"/>
            <w:r>
              <w:rPr>
                <w:rFonts w:ascii="仿宋" w:eastAsia="仿宋" w:hAnsi="仿宋" w:cs="宋体" w:hint="eastAsia"/>
                <w:sz w:val="32"/>
                <w:szCs w:val="32"/>
              </w:rPr>
              <w:t>以</w:t>
            </w:r>
            <w:bookmarkStart w:id="0" w:name="_GoBack"/>
            <w:bookmarkEnd w:id="0"/>
            <w:r>
              <w:rPr>
                <w:rFonts w:ascii="仿宋" w:eastAsia="仿宋" w:hAnsi="仿宋" w:cs="宋体" w:hint="eastAsia"/>
                <w:sz w:val="32"/>
                <w:szCs w:val="32"/>
              </w:rPr>
              <w:t>下内容：</w:t>
            </w:r>
            <w:r w:rsidRPr="00F06F28">
              <w:rPr>
                <w:rFonts w:ascii="仿宋" w:eastAsia="仿宋" w:hAnsi="仿宋" w:cs="宋体" w:hint="eastAsia"/>
                <w:sz w:val="32"/>
                <w:szCs w:val="32"/>
              </w:rPr>
              <w:t>电子信息、节能工程、电力工程、机械电气、设备动力、大数据、纺织工程、轻工工程、人工智能、食品工程、物联网、云计算、化工工程、其他。</w:t>
            </w:r>
          </w:p>
        </w:tc>
      </w:tr>
    </w:tbl>
    <w:p w:rsidR="002758AD" w:rsidRDefault="002758AD">
      <w:pPr>
        <w:pStyle w:val="1"/>
        <w:shd w:val="clear" w:color="auto" w:fill="FFFFFF"/>
        <w:spacing w:line="580" w:lineRule="exact"/>
        <w:rPr>
          <w:rFonts w:ascii="仿宋" w:eastAsia="仿宋" w:hAnsi="仿宋" w:cs="仿宋"/>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Pr="0064196A" w:rsidRDefault="002758AD" w:rsidP="00D33518">
      <w:pPr>
        <w:widowControl/>
        <w:spacing w:line="460" w:lineRule="exact"/>
        <w:rPr>
          <w:rFonts w:ascii="黑体" w:eastAsia="黑体" w:hAnsi="黑体" w:cs="宋体"/>
          <w:color w:val="3F3F3F"/>
          <w:kern w:val="0"/>
          <w:sz w:val="32"/>
          <w:szCs w:val="32"/>
        </w:rPr>
      </w:pPr>
      <w:r w:rsidRPr="0064196A">
        <w:rPr>
          <w:rFonts w:ascii="黑体" w:eastAsia="黑体" w:hAnsi="黑体" w:cs="宋体" w:hint="eastAsia"/>
          <w:color w:val="3F3F3F"/>
          <w:kern w:val="0"/>
          <w:sz w:val="32"/>
          <w:szCs w:val="32"/>
        </w:rPr>
        <w:lastRenderedPageBreak/>
        <w:t>附件</w:t>
      </w:r>
      <w:r>
        <w:rPr>
          <w:rFonts w:ascii="黑体" w:eastAsia="黑体" w:hAnsi="黑体" w:cs="宋体"/>
          <w:color w:val="3F3F3F"/>
          <w:kern w:val="0"/>
          <w:sz w:val="32"/>
          <w:szCs w:val="32"/>
        </w:rPr>
        <w:t>2</w:t>
      </w:r>
      <w:r w:rsidRPr="0064196A">
        <w:rPr>
          <w:rFonts w:ascii="黑体" w:eastAsia="黑体" w:hAnsi="黑体" w:cs="宋体" w:hint="eastAsia"/>
          <w:color w:val="3F3F3F"/>
          <w:kern w:val="0"/>
          <w:sz w:val="32"/>
          <w:szCs w:val="32"/>
        </w:rPr>
        <w:t>：</w:t>
      </w:r>
    </w:p>
    <w:p w:rsidR="002758AD" w:rsidRDefault="002758AD" w:rsidP="00D33518">
      <w:pPr>
        <w:widowControl/>
        <w:spacing w:line="460" w:lineRule="exact"/>
        <w:rPr>
          <w:rFonts w:ascii="黑体" w:eastAsia="黑体" w:hAnsi="黑体" w:cs="宋体"/>
          <w:color w:val="3F3F3F"/>
          <w:kern w:val="0"/>
          <w:sz w:val="30"/>
          <w:szCs w:val="30"/>
        </w:rPr>
      </w:pPr>
    </w:p>
    <w:p w:rsidR="002758AD" w:rsidRDefault="002758AD" w:rsidP="00D33518">
      <w:pPr>
        <w:widowControl/>
        <w:snapToGrid w:val="0"/>
        <w:spacing w:line="580" w:lineRule="exact"/>
        <w:jc w:val="center"/>
        <w:rPr>
          <w:rFonts w:ascii="方正小标宋简体" w:eastAsia="方正小标宋简体" w:hAnsi="宋体" w:cs="宋体"/>
          <w:b/>
          <w:bCs/>
          <w:color w:val="3F3F3F"/>
          <w:kern w:val="0"/>
          <w:sz w:val="44"/>
          <w:szCs w:val="44"/>
        </w:rPr>
      </w:pPr>
      <w:r>
        <w:rPr>
          <w:rFonts w:ascii="方正小标宋简体" w:eastAsia="方正小标宋简体" w:hAnsi="宋体" w:cs="宋体" w:hint="eastAsia"/>
          <w:b/>
          <w:bCs/>
          <w:color w:val="3F3F3F"/>
          <w:kern w:val="0"/>
          <w:sz w:val="44"/>
          <w:szCs w:val="44"/>
        </w:rPr>
        <w:t>申报工艺美术专业职务资格</w:t>
      </w:r>
    </w:p>
    <w:p w:rsidR="002758AD" w:rsidRDefault="002758AD" w:rsidP="00D33518">
      <w:pPr>
        <w:widowControl/>
        <w:snapToGrid w:val="0"/>
        <w:spacing w:line="580" w:lineRule="exact"/>
        <w:jc w:val="center"/>
        <w:rPr>
          <w:rFonts w:ascii="方正小标宋简体" w:eastAsia="方正小标宋简体" w:hAnsi="宋体" w:cs="宋体"/>
          <w:b/>
          <w:bCs/>
          <w:color w:val="3F3F3F"/>
          <w:kern w:val="0"/>
          <w:sz w:val="44"/>
          <w:szCs w:val="44"/>
        </w:rPr>
      </w:pPr>
      <w:r>
        <w:rPr>
          <w:rFonts w:ascii="方正小标宋简体" w:eastAsia="方正小标宋简体" w:hAnsi="宋体" w:cs="宋体" w:hint="eastAsia"/>
          <w:b/>
          <w:bCs/>
          <w:color w:val="3F3F3F"/>
          <w:kern w:val="0"/>
          <w:sz w:val="44"/>
          <w:szCs w:val="44"/>
        </w:rPr>
        <w:t>现从事专业要求</w:t>
      </w:r>
    </w:p>
    <w:p w:rsidR="002758AD" w:rsidRDefault="002758AD" w:rsidP="00D33518">
      <w:pPr>
        <w:widowControl/>
        <w:snapToGrid w:val="0"/>
        <w:spacing w:line="420" w:lineRule="exact"/>
        <w:jc w:val="center"/>
        <w:rPr>
          <w:rFonts w:ascii="宋体" w:cs="宋体"/>
          <w:b/>
          <w:bCs/>
          <w:color w:val="3F3F3F"/>
          <w:kern w:val="0"/>
          <w:sz w:val="32"/>
          <w:szCs w:val="32"/>
        </w:rPr>
      </w:pPr>
    </w:p>
    <w:tbl>
      <w:tblPr>
        <w:tblW w:w="9022" w:type="dxa"/>
        <w:jc w:val="center"/>
        <w:tblInd w:w="465" w:type="dxa"/>
        <w:tblLayout w:type="fixed"/>
        <w:tblLook w:val="00A0"/>
      </w:tblPr>
      <w:tblGrid>
        <w:gridCol w:w="1450"/>
        <w:gridCol w:w="1417"/>
        <w:gridCol w:w="1701"/>
        <w:gridCol w:w="4454"/>
      </w:tblGrid>
      <w:tr w:rsidR="002758AD" w:rsidRPr="007013BB" w:rsidTr="00070A6B">
        <w:trPr>
          <w:trHeight w:val="1372"/>
          <w:jc w:val="center"/>
        </w:trPr>
        <w:tc>
          <w:tcPr>
            <w:tcW w:w="1450" w:type="dxa"/>
            <w:tcBorders>
              <w:top w:val="single" w:sz="4" w:space="0" w:color="000000"/>
              <w:left w:val="single" w:sz="4" w:space="0" w:color="000000"/>
              <w:bottom w:val="single" w:sz="4" w:space="0" w:color="000000"/>
              <w:right w:val="single" w:sz="4" w:space="0" w:color="000000"/>
            </w:tcBorders>
            <w:vAlign w:val="center"/>
          </w:tcPr>
          <w:p w:rsidR="002758AD" w:rsidRDefault="002758AD" w:rsidP="00070A6B">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申报</w:t>
            </w:r>
          </w:p>
          <w:p w:rsidR="002758AD" w:rsidRDefault="002758AD" w:rsidP="00070A6B">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级别</w:t>
            </w:r>
          </w:p>
        </w:tc>
        <w:tc>
          <w:tcPr>
            <w:tcW w:w="1417" w:type="dxa"/>
            <w:tcBorders>
              <w:top w:val="single" w:sz="4" w:space="0" w:color="000000"/>
              <w:left w:val="nil"/>
              <w:bottom w:val="single" w:sz="4" w:space="0" w:color="000000"/>
              <w:right w:val="single" w:sz="4" w:space="0" w:color="000000"/>
            </w:tcBorders>
            <w:vAlign w:val="center"/>
          </w:tcPr>
          <w:p w:rsidR="002758AD" w:rsidRDefault="002758AD" w:rsidP="00070A6B">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申报</w:t>
            </w:r>
          </w:p>
          <w:p w:rsidR="002758AD" w:rsidRDefault="002758AD" w:rsidP="00070A6B">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系列</w:t>
            </w:r>
          </w:p>
        </w:tc>
        <w:tc>
          <w:tcPr>
            <w:tcW w:w="1701" w:type="dxa"/>
            <w:tcBorders>
              <w:top w:val="single" w:sz="4" w:space="0" w:color="000000"/>
              <w:left w:val="nil"/>
              <w:bottom w:val="single" w:sz="4" w:space="0" w:color="000000"/>
              <w:right w:val="single" w:sz="4" w:space="0" w:color="000000"/>
            </w:tcBorders>
            <w:vAlign w:val="center"/>
          </w:tcPr>
          <w:p w:rsidR="002758AD" w:rsidRDefault="002758AD" w:rsidP="00070A6B">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申报</w:t>
            </w:r>
          </w:p>
          <w:p w:rsidR="002758AD" w:rsidRDefault="002758AD" w:rsidP="00070A6B">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职称</w:t>
            </w:r>
          </w:p>
        </w:tc>
        <w:tc>
          <w:tcPr>
            <w:tcW w:w="4454" w:type="dxa"/>
            <w:tcBorders>
              <w:top w:val="single" w:sz="4" w:space="0" w:color="000000"/>
              <w:left w:val="nil"/>
              <w:bottom w:val="single" w:sz="4" w:space="0" w:color="000000"/>
              <w:right w:val="single" w:sz="4" w:space="0" w:color="000000"/>
            </w:tcBorders>
            <w:vAlign w:val="center"/>
          </w:tcPr>
          <w:p w:rsidR="002758AD" w:rsidRDefault="002758AD" w:rsidP="00070A6B">
            <w:pPr>
              <w:widowControl/>
              <w:snapToGrid w:val="0"/>
              <w:spacing w:line="520" w:lineRule="exact"/>
              <w:jc w:val="center"/>
              <w:rPr>
                <w:rFonts w:ascii="黑体" w:eastAsia="黑体" w:hAnsi="黑体" w:cs="宋体"/>
                <w:color w:val="3F3F3F"/>
                <w:kern w:val="0"/>
                <w:sz w:val="32"/>
                <w:szCs w:val="32"/>
              </w:rPr>
            </w:pPr>
            <w:r>
              <w:rPr>
                <w:rFonts w:ascii="黑体" w:eastAsia="黑体" w:hAnsi="黑体" w:cs="宋体" w:hint="eastAsia"/>
                <w:color w:val="3F3F3F"/>
                <w:kern w:val="0"/>
                <w:sz w:val="32"/>
                <w:szCs w:val="32"/>
              </w:rPr>
              <w:t>“现从事专业”要求</w:t>
            </w:r>
          </w:p>
        </w:tc>
      </w:tr>
      <w:tr w:rsidR="002758AD" w:rsidRPr="007013BB" w:rsidTr="00070A6B">
        <w:trPr>
          <w:trHeight w:val="5508"/>
          <w:jc w:val="center"/>
        </w:trPr>
        <w:tc>
          <w:tcPr>
            <w:tcW w:w="1450" w:type="dxa"/>
            <w:tcBorders>
              <w:top w:val="single" w:sz="4" w:space="0" w:color="000000"/>
              <w:left w:val="single" w:sz="4" w:space="0" w:color="000000"/>
              <w:bottom w:val="single" w:sz="4" w:space="0" w:color="000000"/>
              <w:right w:val="single" w:sz="4" w:space="0" w:color="000000"/>
            </w:tcBorders>
            <w:vAlign w:val="center"/>
          </w:tcPr>
          <w:p w:rsidR="002758AD" w:rsidRDefault="002758AD" w:rsidP="00070A6B">
            <w:pPr>
              <w:widowControl/>
              <w:snapToGrid w:val="0"/>
              <w:spacing w:line="520" w:lineRule="exact"/>
              <w:jc w:val="center"/>
              <w:rPr>
                <w:rFonts w:ascii="仿宋" w:eastAsia="仿宋" w:hAnsi="仿宋" w:cs="宋体"/>
                <w:sz w:val="32"/>
                <w:szCs w:val="32"/>
              </w:rPr>
            </w:pPr>
            <w:r>
              <w:rPr>
                <w:rFonts w:ascii="仿宋" w:eastAsia="仿宋" w:hAnsi="仿宋" w:cs="宋体" w:hint="eastAsia"/>
                <w:sz w:val="32"/>
                <w:szCs w:val="32"/>
              </w:rPr>
              <w:t>中、初级</w:t>
            </w:r>
          </w:p>
        </w:tc>
        <w:tc>
          <w:tcPr>
            <w:tcW w:w="1417" w:type="dxa"/>
            <w:tcBorders>
              <w:top w:val="single" w:sz="4" w:space="0" w:color="000000"/>
              <w:left w:val="nil"/>
              <w:bottom w:val="single" w:sz="4" w:space="0" w:color="000000"/>
              <w:right w:val="single" w:sz="4" w:space="0" w:color="000000"/>
            </w:tcBorders>
            <w:vAlign w:val="center"/>
          </w:tcPr>
          <w:p w:rsidR="002758AD" w:rsidRDefault="002758AD" w:rsidP="00070A6B">
            <w:pPr>
              <w:widowControl/>
              <w:snapToGrid w:val="0"/>
              <w:spacing w:line="520" w:lineRule="exact"/>
              <w:jc w:val="center"/>
              <w:rPr>
                <w:rFonts w:ascii="仿宋" w:eastAsia="仿宋" w:hAnsi="仿宋" w:cs="宋体"/>
                <w:sz w:val="32"/>
                <w:szCs w:val="32"/>
              </w:rPr>
            </w:pPr>
            <w:r>
              <w:rPr>
                <w:rFonts w:ascii="仿宋" w:eastAsia="仿宋" w:hAnsi="仿宋" w:cs="宋体" w:hint="eastAsia"/>
                <w:sz w:val="32"/>
                <w:szCs w:val="32"/>
              </w:rPr>
              <w:t>工艺美术专业</w:t>
            </w:r>
          </w:p>
        </w:tc>
        <w:tc>
          <w:tcPr>
            <w:tcW w:w="1701" w:type="dxa"/>
            <w:tcBorders>
              <w:top w:val="single" w:sz="4" w:space="0" w:color="000000"/>
              <w:left w:val="nil"/>
              <w:bottom w:val="single" w:sz="4" w:space="0" w:color="000000"/>
              <w:right w:val="single" w:sz="4" w:space="0" w:color="000000"/>
            </w:tcBorders>
            <w:vAlign w:val="center"/>
          </w:tcPr>
          <w:p w:rsidR="002758AD" w:rsidRDefault="002758AD" w:rsidP="00070A6B">
            <w:pPr>
              <w:widowControl/>
              <w:snapToGrid w:val="0"/>
              <w:spacing w:line="520" w:lineRule="exact"/>
              <w:jc w:val="center"/>
              <w:rPr>
                <w:rFonts w:ascii="仿宋" w:eastAsia="仿宋" w:hAnsi="仿宋" w:cs="宋体"/>
                <w:sz w:val="32"/>
                <w:szCs w:val="32"/>
              </w:rPr>
            </w:pPr>
            <w:r>
              <w:rPr>
                <w:rFonts w:ascii="仿宋" w:eastAsia="仿宋" w:hAnsi="仿宋" w:cs="宋体" w:hint="eastAsia"/>
                <w:sz w:val="32"/>
                <w:szCs w:val="32"/>
              </w:rPr>
              <w:t>工艺美术师</w:t>
            </w:r>
          </w:p>
        </w:tc>
        <w:tc>
          <w:tcPr>
            <w:tcW w:w="4454" w:type="dxa"/>
            <w:tcBorders>
              <w:top w:val="single" w:sz="4" w:space="0" w:color="000000"/>
              <w:left w:val="nil"/>
              <w:bottom w:val="single" w:sz="4" w:space="0" w:color="000000"/>
              <w:right w:val="single" w:sz="4" w:space="0" w:color="000000"/>
            </w:tcBorders>
            <w:vAlign w:val="center"/>
          </w:tcPr>
          <w:p w:rsidR="002758AD" w:rsidRPr="00D33518" w:rsidRDefault="002758AD" w:rsidP="00070A6B">
            <w:pPr>
              <w:widowControl/>
              <w:snapToGrid w:val="0"/>
              <w:spacing w:line="520" w:lineRule="exact"/>
              <w:jc w:val="left"/>
              <w:rPr>
                <w:rFonts w:ascii="仿宋" w:eastAsia="仿宋" w:hAnsi="仿宋" w:cs="宋体"/>
                <w:sz w:val="32"/>
                <w:szCs w:val="32"/>
              </w:rPr>
            </w:pPr>
            <w:proofErr w:type="gramStart"/>
            <w:r>
              <w:rPr>
                <w:rFonts w:ascii="仿宋" w:eastAsia="仿宋" w:hAnsi="仿宋" w:cs="宋体" w:hint="eastAsia"/>
                <w:sz w:val="32"/>
                <w:szCs w:val="32"/>
              </w:rPr>
              <w:t>限选择</w:t>
            </w:r>
            <w:proofErr w:type="gramEnd"/>
            <w:r>
              <w:rPr>
                <w:rFonts w:ascii="仿宋" w:eastAsia="仿宋" w:hAnsi="仿宋" w:cs="宋体" w:hint="eastAsia"/>
                <w:sz w:val="32"/>
                <w:szCs w:val="32"/>
              </w:rPr>
              <w:t>以下内容：</w:t>
            </w:r>
            <w:r w:rsidRPr="00D33518">
              <w:rPr>
                <w:rFonts w:ascii="仿宋" w:eastAsia="仿宋" w:hAnsi="仿宋" w:cs="宋体" w:hint="eastAsia"/>
                <w:sz w:val="32"/>
                <w:szCs w:val="32"/>
              </w:rPr>
              <w:t>珠宝首饰、草柳编织工艺、抽纱刺绣、地毯编制、雕塑工艺、儿童玩具、服饰设计、工业设计、工艺绘画和仿真植物、工艺美术理论研究、工艺美术研究、环境艺术、金属工艺、民间和其他工艺品、漆器工艺和</w:t>
            </w:r>
            <w:proofErr w:type="gramStart"/>
            <w:r w:rsidRPr="00D33518">
              <w:rPr>
                <w:rFonts w:ascii="仿宋" w:eastAsia="仿宋" w:hAnsi="仿宋" w:cs="宋体" w:hint="eastAsia"/>
                <w:sz w:val="32"/>
                <w:szCs w:val="32"/>
              </w:rPr>
              <w:t>木作工</w:t>
            </w:r>
            <w:proofErr w:type="gramEnd"/>
            <w:r w:rsidRPr="00D33518">
              <w:rPr>
                <w:rFonts w:ascii="仿宋" w:eastAsia="仿宋" w:hAnsi="仿宋" w:cs="宋体" w:hint="eastAsia"/>
                <w:sz w:val="32"/>
                <w:szCs w:val="32"/>
              </w:rPr>
              <w:t>艺、视觉传达、数码艺术、陶瓷工艺（含琉璃）、舞台用品、烟花炮竹。</w:t>
            </w:r>
          </w:p>
        </w:tc>
      </w:tr>
    </w:tbl>
    <w:p w:rsidR="002758AD" w:rsidRDefault="002758AD" w:rsidP="00D33518">
      <w:pPr>
        <w:pStyle w:val="1"/>
        <w:shd w:val="clear" w:color="auto" w:fill="FFFFFF"/>
        <w:spacing w:line="580" w:lineRule="exact"/>
        <w:rPr>
          <w:rFonts w:ascii="仿宋" w:eastAsia="仿宋" w:hAnsi="仿宋" w:cs="仿宋"/>
          <w:sz w:val="32"/>
          <w:szCs w:val="32"/>
        </w:rPr>
      </w:pPr>
    </w:p>
    <w:p w:rsidR="002758AD" w:rsidRPr="00D33518"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tbl>
      <w:tblPr>
        <w:tblpPr w:leftFromText="180" w:rightFromText="180" w:vertAnchor="text" w:horzAnchor="margin" w:tblpY="-190"/>
        <w:tblOverlap w:val="never"/>
        <w:tblW w:w="9322" w:type="dxa"/>
        <w:tblLayout w:type="fixed"/>
        <w:tblLook w:val="00A0"/>
      </w:tblPr>
      <w:tblGrid>
        <w:gridCol w:w="1356"/>
        <w:gridCol w:w="1935"/>
        <w:gridCol w:w="1497"/>
        <w:gridCol w:w="4534"/>
      </w:tblGrid>
      <w:tr w:rsidR="002758AD" w:rsidRPr="007013BB" w:rsidTr="007013BB">
        <w:trPr>
          <w:trHeight w:val="547"/>
        </w:trPr>
        <w:tc>
          <w:tcPr>
            <w:tcW w:w="9322" w:type="dxa"/>
            <w:gridSpan w:val="4"/>
            <w:tcBorders>
              <w:top w:val="nil"/>
              <w:left w:val="nil"/>
              <w:bottom w:val="single" w:sz="4" w:space="0" w:color="auto"/>
              <w:right w:val="nil"/>
            </w:tcBorders>
            <w:vAlign w:val="bottom"/>
          </w:tcPr>
          <w:p w:rsidR="002758AD" w:rsidRPr="007013BB" w:rsidRDefault="002758AD" w:rsidP="007013BB">
            <w:pPr>
              <w:spacing w:line="380" w:lineRule="exact"/>
              <w:rPr>
                <w:rFonts w:ascii="黑体" w:eastAsia="黑体" w:hAnsi="黑体" w:cs="方正仿宋简体"/>
                <w:sz w:val="32"/>
                <w:szCs w:val="32"/>
              </w:rPr>
            </w:pPr>
            <w:r w:rsidRPr="007013BB">
              <w:rPr>
                <w:rFonts w:ascii="黑体" w:eastAsia="黑体" w:hAnsi="黑体" w:cs="方正仿宋简体" w:hint="eastAsia"/>
                <w:sz w:val="32"/>
                <w:szCs w:val="32"/>
              </w:rPr>
              <w:lastRenderedPageBreak/>
              <w:t>附件</w:t>
            </w:r>
            <w:r>
              <w:rPr>
                <w:rFonts w:ascii="黑体" w:eastAsia="黑体" w:hAnsi="黑体" w:cs="方正仿宋简体"/>
                <w:sz w:val="32"/>
                <w:szCs w:val="32"/>
              </w:rPr>
              <w:t>3</w:t>
            </w:r>
            <w:r w:rsidRPr="007013BB">
              <w:rPr>
                <w:rFonts w:ascii="黑体" w:eastAsia="黑体" w:hAnsi="黑体" w:cs="方正仿宋简体" w:hint="eastAsia"/>
                <w:sz w:val="32"/>
                <w:szCs w:val="32"/>
              </w:rPr>
              <w:t>：</w:t>
            </w:r>
            <w:r w:rsidRPr="007013BB">
              <w:rPr>
                <w:rFonts w:ascii="黑体" w:eastAsia="黑体" w:hAnsi="黑体" w:cs="方正仿宋简体"/>
                <w:sz w:val="32"/>
                <w:szCs w:val="32"/>
              </w:rPr>
              <w:t xml:space="preserve">    </w:t>
            </w:r>
          </w:p>
          <w:p w:rsidR="002758AD" w:rsidRPr="007013BB" w:rsidRDefault="002758AD" w:rsidP="007013BB">
            <w:pPr>
              <w:widowControl/>
              <w:snapToGrid w:val="0"/>
              <w:spacing w:line="580" w:lineRule="exact"/>
              <w:jc w:val="center"/>
              <w:rPr>
                <w:rFonts w:ascii="方正小标宋简体" w:eastAsia="方正小标宋简体" w:hAnsi="宋体" w:cs="宋体"/>
                <w:b/>
                <w:bCs/>
                <w:color w:val="3F3F3F"/>
                <w:kern w:val="0"/>
                <w:sz w:val="44"/>
                <w:szCs w:val="44"/>
              </w:rPr>
            </w:pPr>
            <w:r w:rsidRPr="007013BB">
              <w:rPr>
                <w:rFonts w:ascii="方正小标宋简体" w:eastAsia="方正小标宋简体" w:hAnsi="宋体" w:cs="宋体" w:hint="eastAsia"/>
                <w:b/>
                <w:bCs/>
                <w:color w:val="3F3F3F"/>
                <w:kern w:val="0"/>
                <w:sz w:val="44"/>
                <w:szCs w:val="44"/>
              </w:rPr>
              <w:t>济宁市专业技术职务资格申报推荐表</w:t>
            </w:r>
          </w:p>
          <w:p w:rsidR="002758AD" w:rsidRPr="007013BB" w:rsidRDefault="002758AD" w:rsidP="007013BB">
            <w:pPr>
              <w:spacing w:line="300" w:lineRule="exact"/>
              <w:ind w:firstLineChars="50" w:firstLine="140"/>
              <w:jc w:val="center"/>
              <w:rPr>
                <w:rFonts w:ascii="方正小标宋简体" w:eastAsia="方正小标宋简体" w:hAnsi="方正仿宋简体" w:cs="方正仿宋简体"/>
                <w:sz w:val="28"/>
                <w:szCs w:val="28"/>
              </w:rPr>
            </w:pPr>
          </w:p>
          <w:p w:rsidR="002758AD" w:rsidRPr="007013BB" w:rsidRDefault="002758AD" w:rsidP="007013BB">
            <w:pPr>
              <w:spacing w:line="300" w:lineRule="exact"/>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8"/>
                <w:szCs w:val="28"/>
              </w:rPr>
              <w:t>单位名称：</w:t>
            </w:r>
          </w:p>
        </w:tc>
      </w:tr>
      <w:tr w:rsidR="002758AD" w:rsidRPr="007013BB" w:rsidTr="007013BB">
        <w:trPr>
          <w:trHeight w:val="593"/>
        </w:trPr>
        <w:tc>
          <w:tcPr>
            <w:tcW w:w="1356" w:type="dxa"/>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b/>
                <w:bCs/>
                <w:sz w:val="24"/>
              </w:rPr>
            </w:pPr>
            <w:r w:rsidRPr="007013BB">
              <w:rPr>
                <w:rFonts w:ascii="方正仿宋简体" w:eastAsia="方正仿宋简体" w:hAnsi="方正仿宋简体" w:cs="方正仿宋简体" w:hint="eastAsia"/>
                <w:sz w:val="24"/>
              </w:rPr>
              <w:t>申报人</w:t>
            </w:r>
          </w:p>
        </w:tc>
        <w:tc>
          <w:tcPr>
            <w:tcW w:w="7966" w:type="dxa"/>
            <w:gridSpan w:val="3"/>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b/>
                <w:bCs/>
                <w:sz w:val="24"/>
              </w:rPr>
            </w:pPr>
          </w:p>
        </w:tc>
      </w:tr>
      <w:tr w:rsidR="002758AD" w:rsidRPr="007013BB" w:rsidTr="007013BB">
        <w:trPr>
          <w:trHeight w:val="593"/>
        </w:trPr>
        <w:tc>
          <w:tcPr>
            <w:tcW w:w="1356" w:type="dxa"/>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申报专业</w:t>
            </w:r>
          </w:p>
        </w:tc>
        <w:tc>
          <w:tcPr>
            <w:tcW w:w="1935" w:type="dxa"/>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sz w:val="24"/>
              </w:rPr>
            </w:pPr>
          </w:p>
        </w:tc>
        <w:tc>
          <w:tcPr>
            <w:tcW w:w="1497" w:type="dxa"/>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申报等级</w:t>
            </w:r>
          </w:p>
        </w:tc>
        <w:tc>
          <w:tcPr>
            <w:tcW w:w="4534" w:type="dxa"/>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sz w:val="24"/>
              </w:rPr>
            </w:pPr>
          </w:p>
        </w:tc>
      </w:tr>
      <w:tr w:rsidR="002758AD" w:rsidRPr="007013BB" w:rsidTr="007013BB">
        <w:trPr>
          <w:trHeight w:val="532"/>
        </w:trPr>
        <w:tc>
          <w:tcPr>
            <w:tcW w:w="1356" w:type="dxa"/>
            <w:vMerge w:val="restart"/>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b/>
                <w:bCs/>
                <w:sz w:val="24"/>
              </w:rPr>
              <w:t>公</w:t>
            </w:r>
            <w:r w:rsidRPr="007013BB">
              <w:rPr>
                <w:rFonts w:ascii="方正仿宋简体" w:eastAsia="方正仿宋简体" w:hAnsi="方正仿宋简体" w:cs="方正仿宋简体"/>
                <w:b/>
                <w:bCs/>
                <w:sz w:val="24"/>
              </w:rPr>
              <w:t xml:space="preserve">       </w:t>
            </w:r>
            <w:r w:rsidRPr="007013BB">
              <w:rPr>
                <w:rFonts w:ascii="方正仿宋简体" w:eastAsia="方正仿宋简体" w:hAnsi="方正仿宋简体" w:cs="方正仿宋简体" w:hint="eastAsia"/>
                <w:b/>
                <w:bCs/>
                <w:sz w:val="24"/>
              </w:rPr>
              <w:t>示</w:t>
            </w:r>
            <w:r w:rsidRPr="007013BB">
              <w:rPr>
                <w:rFonts w:ascii="方正仿宋简体" w:eastAsia="方正仿宋简体" w:hAnsi="方正仿宋简体" w:cs="方正仿宋简体"/>
                <w:b/>
                <w:bCs/>
                <w:sz w:val="24"/>
              </w:rPr>
              <w:t xml:space="preserve">      </w:t>
            </w:r>
            <w:r w:rsidRPr="007013BB">
              <w:rPr>
                <w:rFonts w:ascii="方正仿宋简体" w:eastAsia="方正仿宋简体" w:hAnsi="方正仿宋简体" w:cs="方正仿宋简体" w:hint="eastAsia"/>
                <w:b/>
                <w:bCs/>
                <w:sz w:val="24"/>
              </w:rPr>
              <w:t>情</w:t>
            </w:r>
            <w:r w:rsidRPr="007013BB">
              <w:rPr>
                <w:rFonts w:ascii="方正仿宋简体" w:eastAsia="方正仿宋简体" w:hAnsi="方正仿宋简体" w:cs="方正仿宋简体"/>
                <w:b/>
                <w:bCs/>
                <w:sz w:val="24"/>
              </w:rPr>
              <w:t xml:space="preserve">      </w:t>
            </w:r>
            <w:proofErr w:type="gramStart"/>
            <w:r w:rsidRPr="007013BB">
              <w:rPr>
                <w:rFonts w:ascii="方正仿宋简体" w:eastAsia="方正仿宋简体" w:hAnsi="方正仿宋简体" w:cs="方正仿宋简体" w:hint="eastAsia"/>
                <w:b/>
                <w:bCs/>
                <w:sz w:val="24"/>
              </w:rPr>
              <w:t>况</w:t>
            </w:r>
            <w:proofErr w:type="gramEnd"/>
          </w:p>
        </w:tc>
        <w:tc>
          <w:tcPr>
            <w:tcW w:w="1935" w:type="dxa"/>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公示地点和方式</w:t>
            </w:r>
          </w:p>
        </w:tc>
        <w:tc>
          <w:tcPr>
            <w:tcW w:w="6031" w:type="dxa"/>
            <w:gridSpan w:val="2"/>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sz w:val="24"/>
              </w:rPr>
            </w:pPr>
          </w:p>
        </w:tc>
      </w:tr>
      <w:tr w:rsidR="002758AD" w:rsidRPr="007013BB" w:rsidTr="007013BB">
        <w:trPr>
          <w:trHeight w:val="139"/>
        </w:trPr>
        <w:tc>
          <w:tcPr>
            <w:tcW w:w="1356" w:type="dxa"/>
            <w:vMerge/>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widowControl/>
              <w:jc w:val="left"/>
              <w:rPr>
                <w:rFonts w:ascii="方正仿宋简体" w:eastAsia="方正仿宋简体" w:hAnsi="方正仿宋简体" w:cs="方正仿宋简体"/>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公示起止时间</w:t>
            </w: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18"/>
                <w:szCs w:val="18"/>
              </w:rPr>
              <w:t>（不少于</w:t>
            </w:r>
            <w:r w:rsidRPr="007013BB">
              <w:rPr>
                <w:rFonts w:ascii="方正仿宋简体" w:eastAsia="方正仿宋简体" w:hAnsi="方正仿宋简体" w:cs="方正仿宋简体"/>
                <w:sz w:val="18"/>
                <w:szCs w:val="18"/>
              </w:rPr>
              <w:t>5</w:t>
            </w:r>
            <w:r w:rsidRPr="007013BB">
              <w:rPr>
                <w:rFonts w:ascii="方正仿宋简体" w:eastAsia="方正仿宋简体" w:hAnsi="方正仿宋简体" w:cs="方正仿宋简体" w:hint="eastAsia"/>
                <w:sz w:val="18"/>
                <w:szCs w:val="18"/>
              </w:rPr>
              <w:t>个工作日）</w:t>
            </w:r>
          </w:p>
        </w:tc>
        <w:tc>
          <w:tcPr>
            <w:tcW w:w="6031" w:type="dxa"/>
            <w:gridSpan w:val="2"/>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sz w:val="24"/>
              </w:rPr>
            </w:pPr>
          </w:p>
        </w:tc>
      </w:tr>
      <w:tr w:rsidR="002758AD" w:rsidRPr="007013BB" w:rsidTr="007013BB">
        <w:trPr>
          <w:trHeight w:val="508"/>
        </w:trPr>
        <w:tc>
          <w:tcPr>
            <w:tcW w:w="1356" w:type="dxa"/>
            <w:vMerge/>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widowControl/>
              <w:jc w:val="left"/>
              <w:rPr>
                <w:rFonts w:ascii="方正仿宋简体" w:eastAsia="方正仿宋简体" w:hAnsi="方正仿宋简体" w:cs="方正仿宋简体"/>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公示材料</w:t>
            </w:r>
          </w:p>
        </w:tc>
        <w:tc>
          <w:tcPr>
            <w:tcW w:w="6031" w:type="dxa"/>
            <w:gridSpan w:val="2"/>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sz w:val="24"/>
              </w:rPr>
            </w:pPr>
          </w:p>
        </w:tc>
      </w:tr>
      <w:tr w:rsidR="002758AD" w:rsidRPr="007013BB" w:rsidTr="007013BB">
        <w:trPr>
          <w:trHeight w:val="634"/>
        </w:trPr>
        <w:tc>
          <w:tcPr>
            <w:tcW w:w="1356" w:type="dxa"/>
            <w:vMerge/>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widowControl/>
              <w:jc w:val="left"/>
              <w:rPr>
                <w:rFonts w:ascii="方正仿宋简体" w:eastAsia="方正仿宋简体" w:hAnsi="方正仿宋简体" w:cs="方正仿宋简体"/>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公示结果及处理意见</w:t>
            </w:r>
          </w:p>
        </w:tc>
        <w:tc>
          <w:tcPr>
            <w:tcW w:w="6031" w:type="dxa"/>
            <w:gridSpan w:val="2"/>
            <w:tcBorders>
              <w:top w:val="single" w:sz="4" w:space="0" w:color="auto"/>
              <w:left w:val="single" w:sz="4" w:space="0" w:color="auto"/>
              <w:bottom w:val="single" w:sz="4" w:space="0" w:color="auto"/>
              <w:right w:val="single" w:sz="4" w:space="0" w:color="auto"/>
            </w:tcBorders>
          </w:tcPr>
          <w:p w:rsidR="002758AD" w:rsidRPr="007013BB" w:rsidRDefault="002758AD" w:rsidP="007013BB">
            <w:pPr>
              <w:jc w:val="center"/>
              <w:rPr>
                <w:rFonts w:ascii="方正仿宋简体" w:eastAsia="方正仿宋简体" w:hAnsi="方正仿宋简体" w:cs="方正仿宋简体"/>
                <w:sz w:val="24"/>
              </w:rPr>
            </w:pPr>
          </w:p>
        </w:tc>
      </w:tr>
      <w:tr w:rsidR="002758AD" w:rsidRPr="007013BB" w:rsidTr="007013BB">
        <w:trPr>
          <w:trHeight w:val="1639"/>
        </w:trPr>
        <w:tc>
          <w:tcPr>
            <w:tcW w:w="3291" w:type="dxa"/>
            <w:gridSpan w:val="2"/>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单位意见</w:t>
            </w:r>
          </w:p>
        </w:tc>
        <w:tc>
          <w:tcPr>
            <w:tcW w:w="6031" w:type="dxa"/>
            <w:gridSpan w:val="2"/>
            <w:tcBorders>
              <w:top w:val="single" w:sz="4" w:space="0" w:color="auto"/>
              <w:left w:val="single" w:sz="4" w:space="0" w:color="auto"/>
              <w:bottom w:val="single" w:sz="4" w:space="0" w:color="auto"/>
              <w:right w:val="single" w:sz="4" w:space="0" w:color="auto"/>
            </w:tcBorders>
            <w:vAlign w:val="bottom"/>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（单位公章）</w:t>
            </w: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负责人签字：</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年</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月</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日</w:t>
            </w:r>
          </w:p>
        </w:tc>
      </w:tr>
      <w:tr w:rsidR="002758AD" w:rsidRPr="007013BB" w:rsidTr="007013BB">
        <w:trPr>
          <w:trHeight w:val="1887"/>
        </w:trPr>
        <w:tc>
          <w:tcPr>
            <w:tcW w:w="3291" w:type="dxa"/>
            <w:gridSpan w:val="2"/>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主管部门意见</w:t>
            </w:r>
          </w:p>
        </w:tc>
        <w:tc>
          <w:tcPr>
            <w:tcW w:w="6031" w:type="dxa"/>
            <w:gridSpan w:val="2"/>
            <w:tcBorders>
              <w:top w:val="single" w:sz="4" w:space="0" w:color="auto"/>
              <w:left w:val="single" w:sz="4" w:space="0" w:color="auto"/>
              <w:bottom w:val="single" w:sz="4" w:space="0" w:color="auto"/>
              <w:right w:val="single" w:sz="4" w:space="0" w:color="auto"/>
            </w:tcBorders>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sz w:val="24"/>
              </w:rPr>
              <w:t xml:space="preserve">                          </w:t>
            </w:r>
          </w:p>
          <w:p w:rsidR="002758AD" w:rsidRPr="007013BB" w:rsidRDefault="002758AD" w:rsidP="007013BB">
            <w:pPr>
              <w:spacing w:line="240" w:lineRule="exact"/>
              <w:jc w:val="center"/>
              <w:rPr>
                <w:rFonts w:ascii="方正仿宋简体" w:eastAsia="方正仿宋简体" w:hAnsi="方正仿宋简体" w:cs="方正仿宋简体"/>
                <w:sz w:val="24"/>
              </w:rPr>
            </w:pP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sz w:val="24"/>
              </w:rPr>
              <w:t xml:space="preserve">                            </w:t>
            </w:r>
          </w:p>
          <w:p w:rsidR="002758AD" w:rsidRPr="007013BB" w:rsidRDefault="002758AD" w:rsidP="007013BB">
            <w:pPr>
              <w:spacing w:line="240" w:lineRule="exact"/>
              <w:jc w:val="center"/>
              <w:rPr>
                <w:rFonts w:ascii="方正仿宋简体" w:eastAsia="方正仿宋简体" w:hAnsi="方正仿宋简体" w:cs="方正仿宋简体"/>
                <w:sz w:val="24"/>
              </w:rPr>
            </w:pPr>
          </w:p>
          <w:p w:rsidR="002758AD" w:rsidRPr="007013BB" w:rsidRDefault="002758AD" w:rsidP="007013BB">
            <w:pPr>
              <w:spacing w:line="240" w:lineRule="exact"/>
              <w:jc w:val="center"/>
              <w:rPr>
                <w:rFonts w:ascii="方正仿宋简体" w:eastAsia="方正仿宋简体" w:hAnsi="方正仿宋简体" w:cs="方正仿宋简体"/>
                <w:sz w:val="24"/>
              </w:rPr>
            </w:pP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（单位公章）</w:t>
            </w: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负责人签字：</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年</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月</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日</w:t>
            </w:r>
          </w:p>
        </w:tc>
      </w:tr>
      <w:tr w:rsidR="002758AD" w:rsidRPr="007013BB" w:rsidTr="007013BB">
        <w:trPr>
          <w:trHeight w:val="1611"/>
        </w:trPr>
        <w:tc>
          <w:tcPr>
            <w:tcW w:w="3291" w:type="dxa"/>
            <w:gridSpan w:val="2"/>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县（市、区）</w:t>
            </w:r>
            <w:proofErr w:type="gramStart"/>
            <w:r w:rsidRPr="007013BB">
              <w:rPr>
                <w:rFonts w:ascii="方正仿宋简体" w:eastAsia="方正仿宋简体" w:hAnsi="方正仿宋简体" w:cs="方正仿宋简体" w:hint="eastAsia"/>
                <w:sz w:val="24"/>
              </w:rPr>
              <w:t>人社部门</w:t>
            </w:r>
            <w:proofErr w:type="gramEnd"/>
            <w:r w:rsidRPr="007013BB">
              <w:rPr>
                <w:rFonts w:ascii="方正仿宋简体" w:eastAsia="方正仿宋简体" w:hAnsi="方正仿宋简体" w:cs="方正仿宋简体" w:hint="eastAsia"/>
                <w:sz w:val="24"/>
              </w:rPr>
              <w:t>或</w:t>
            </w: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市直主管部门意见</w:t>
            </w:r>
          </w:p>
        </w:tc>
        <w:tc>
          <w:tcPr>
            <w:tcW w:w="6031" w:type="dxa"/>
            <w:gridSpan w:val="2"/>
            <w:tcBorders>
              <w:top w:val="single" w:sz="4" w:space="0" w:color="auto"/>
              <w:left w:val="single" w:sz="4" w:space="0" w:color="auto"/>
              <w:bottom w:val="single" w:sz="4" w:space="0" w:color="auto"/>
              <w:right w:val="single" w:sz="4" w:space="0" w:color="auto"/>
            </w:tcBorders>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sz w:val="24"/>
              </w:rPr>
              <w:t xml:space="preserve">                          </w:t>
            </w:r>
          </w:p>
          <w:p w:rsidR="002758AD" w:rsidRPr="007013BB" w:rsidRDefault="002758AD" w:rsidP="007013BB">
            <w:pPr>
              <w:spacing w:line="240" w:lineRule="exact"/>
              <w:jc w:val="center"/>
              <w:rPr>
                <w:rFonts w:ascii="方正仿宋简体" w:eastAsia="方正仿宋简体" w:hAnsi="方正仿宋简体" w:cs="方正仿宋简体"/>
                <w:sz w:val="24"/>
              </w:rPr>
            </w:pP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sz w:val="24"/>
              </w:rPr>
              <w:t xml:space="preserve">                            </w:t>
            </w:r>
          </w:p>
          <w:p w:rsidR="002758AD" w:rsidRPr="007013BB" w:rsidRDefault="002758AD" w:rsidP="007013BB">
            <w:pPr>
              <w:spacing w:line="240" w:lineRule="exact"/>
              <w:jc w:val="center"/>
              <w:rPr>
                <w:rFonts w:ascii="方正仿宋简体" w:eastAsia="方正仿宋简体" w:hAnsi="方正仿宋简体" w:cs="方正仿宋简体"/>
                <w:sz w:val="24"/>
              </w:rPr>
            </w:pPr>
          </w:p>
          <w:p w:rsidR="002758AD" w:rsidRPr="007013BB" w:rsidRDefault="002758AD" w:rsidP="007013BB">
            <w:pPr>
              <w:spacing w:line="240" w:lineRule="exact"/>
              <w:jc w:val="center"/>
              <w:rPr>
                <w:rFonts w:ascii="方正仿宋简体" w:eastAsia="方正仿宋简体" w:hAnsi="方正仿宋简体" w:cs="方正仿宋简体"/>
                <w:sz w:val="24"/>
              </w:rPr>
            </w:pP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（单位公章）</w:t>
            </w: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负责人签字：</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年</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月</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日</w:t>
            </w:r>
          </w:p>
        </w:tc>
      </w:tr>
      <w:tr w:rsidR="002758AD" w:rsidRPr="007013BB" w:rsidTr="007013BB">
        <w:trPr>
          <w:trHeight w:val="1753"/>
        </w:trPr>
        <w:tc>
          <w:tcPr>
            <w:tcW w:w="3291" w:type="dxa"/>
            <w:gridSpan w:val="2"/>
            <w:tcBorders>
              <w:top w:val="single" w:sz="4" w:space="0" w:color="auto"/>
              <w:left w:val="single" w:sz="4" w:space="0" w:color="auto"/>
              <w:bottom w:val="single" w:sz="4" w:space="0" w:color="auto"/>
              <w:right w:val="single" w:sz="4" w:space="0" w:color="auto"/>
            </w:tcBorders>
            <w:vAlign w:val="center"/>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市</w:t>
            </w:r>
            <w:proofErr w:type="gramStart"/>
            <w:r w:rsidRPr="007013BB">
              <w:rPr>
                <w:rFonts w:ascii="方正仿宋简体" w:eastAsia="方正仿宋简体" w:hAnsi="方正仿宋简体" w:cs="方正仿宋简体" w:hint="eastAsia"/>
                <w:sz w:val="24"/>
              </w:rPr>
              <w:t>人社部门</w:t>
            </w:r>
            <w:proofErr w:type="gramEnd"/>
            <w:r w:rsidRPr="007013BB">
              <w:rPr>
                <w:rFonts w:ascii="方正仿宋简体" w:eastAsia="方正仿宋简体" w:hAnsi="方正仿宋简体" w:cs="方正仿宋简体" w:hint="eastAsia"/>
                <w:sz w:val="24"/>
              </w:rPr>
              <w:t>意见</w:t>
            </w:r>
          </w:p>
        </w:tc>
        <w:tc>
          <w:tcPr>
            <w:tcW w:w="6031" w:type="dxa"/>
            <w:gridSpan w:val="2"/>
            <w:tcBorders>
              <w:top w:val="single" w:sz="4" w:space="0" w:color="auto"/>
              <w:left w:val="single" w:sz="4" w:space="0" w:color="auto"/>
              <w:bottom w:val="single" w:sz="4" w:space="0" w:color="auto"/>
              <w:right w:val="single" w:sz="4" w:space="0" w:color="auto"/>
            </w:tcBorders>
          </w:tcPr>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sz w:val="24"/>
              </w:rPr>
              <w:t xml:space="preserve">                          </w:t>
            </w:r>
          </w:p>
          <w:p w:rsidR="002758AD" w:rsidRPr="007013BB" w:rsidRDefault="002758AD" w:rsidP="007013BB">
            <w:pPr>
              <w:spacing w:line="240" w:lineRule="exact"/>
              <w:jc w:val="center"/>
              <w:rPr>
                <w:rFonts w:ascii="方正仿宋简体" w:eastAsia="方正仿宋简体" w:hAnsi="方正仿宋简体" w:cs="方正仿宋简体"/>
                <w:sz w:val="24"/>
              </w:rPr>
            </w:pPr>
          </w:p>
          <w:p w:rsidR="002758AD" w:rsidRPr="007013BB" w:rsidRDefault="002758AD" w:rsidP="007013BB">
            <w:pPr>
              <w:spacing w:line="240" w:lineRule="exact"/>
              <w:jc w:val="center"/>
              <w:rPr>
                <w:rFonts w:ascii="方正仿宋简体" w:eastAsia="方正仿宋简体" w:hAnsi="方正仿宋简体" w:cs="方正仿宋简体"/>
                <w:sz w:val="24"/>
              </w:rPr>
            </w:pPr>
          </w:p>
          <w:p w:rsidR="002758AD" w:rsidRPr="007013BB" w:rsidRDefault="002758AD" w:rsidP="007013BB">
            <w:pPr>
              <w:spacing w:line="240" w:lineRule="exact"/>
              <w:jc w:val="center"/>
              <w:rPr>
                <w:rFonts w:ascii="方正仿宋简体" w:eastAsia="方正仿宋简体" w:hAnsi="方正仿宋简体" w:cs="方正仿宋简体"/>
                <w:sz w:val="24"/>
              </w:rPr>
            </w:pPr>
          </w:p>
          <w:p w:rsidR="002758AD" w:rsidRPr="007013BB" w:rsidRDefault="002758AD" w:rsidP="007013BB">
            <w:pPr>
              <w:spacing w:line="240" w:lineRule="exact"/>
              <w:jc w:val="center"/>
              <w:rPr>
                <w:rFonts w:ascii="方正仿宋简体" w:eastAsia="方正仿宋简体" w:hAnsi="方正仿宋简体" w:cs="方正仿宋简体"/>
                <w:sz w:val="24"/>
              </w:rPr>
            </w:pPr>
          </w:p>
          <w:p w:rsidR="002758AD" w:rsidRPr="007013BB" w:rsidRDefault="002758AD" w:rsidP="007013BB">
            <w:pPr>
              <w:spacing w:line="240" w:lineRule="exact"/>
              <w:rPr>
                <w:rFonts w:ascii="方正仿宋简体" w:eastAsia="方正仿宋简体" w:hAnsi="方正仿宋简体" w:cs="方正仿宋简体"/>
                <w:sz w:val="24"/>
              </w:rPr>
            </w:pP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（单位公章）</w:t>
            </w:r>
          </w:p>
          <w:p w:rsidR="002758AD" w:rsidRPr="007013BB" w:rsidRDefault="002758AD" w:rsidP="007013BB">
            <w:pPr>
              <w:spacing w:line="240" w:lineRule="exact"/>
              <w:jc w:val="center"/>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sz w:val="24"/>
              </w:rPr>
              <w:t>负责人签字：</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年</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月</w:t>
            </w:r>
            <w:r w:rsidRPr="007013BB">
              <w:rPr>
                <w:rFonts w:ascii="方正仿宋简体" w:eastAsia="方正仿宋简体" w:hAnsi="方正仿宋简体" w:cs="方正仿宋简体"/>
                <w:sz w:val="24"/>
              </w:rPr>
              <w:t xml:space="preserve"> </w:t>
            </w:r>
            <w:r w:rsidRPr="007013BB">
              <w:rPr>
                <w:rFonts w:ascii="方正仿宋简体" w:eastAsia="方正仿宋简体" w:hAnsi="方正仿宋简体" w:cs="方正仿宋简体" w:hint="eastAsia"/>
                <w:sz w:val="24"/>
              </w:rPr>
              <w:t>日</w:t>
            </w:r>
          </w:p>
        </w:tc>
      </w:tr>
      <w:tr w:rsidR="002758AD" w:rsidRPr="007013BB" w:rsidTr="007013BB">
        <w:trPr>
          <w:trHeight w:val="680"/>
        </w:trPr>
        <w:tc>
          <w:tcPr>
            <w:tcW w:w="9322" w:type="dxa"/>
            <w:gridSpan w:val="4"/>
            <w:tcBorders>
              <w:top w:val="single" w:sz="4" w:space="0" w:color="auto"/>
              <w:left w:val="nil"/>
              <w:bottom w:val="nil"/>
              <w:right w:val="nil"/>
            </w:tcBorders>
          </w:tcPr>
          <w:p w:rsidR="002758AD" w:rsidRPr="007013BB" w:rsidRDefault="002758AD" w:rsidP="007013BB">
            <w:pPr>
              <w:tabs>
                <w:tab w:val="left" w:pos="1399"/>
              </w:tabs>
              <w:spacing w:line="240" w:lineRule="exact"/>
              <w:jc w:val="left"/>
              <w:rPr>
                <w:rFonts w:ascii="方正仿宋简体" w:eastAsia="方正仿宋简体" w:hAnsi="方正仿宋简体" w:cs="方正仿宋简体"/>
                <w:sz w:val="24"/>
              </w:rPr>
            </w:pPr>
            <w:r w:rsidRPr="007013BB">
              <w:rPr>
                <w:rFonts w:ascii="方正仿宋简体" w:eastAsia="方正仿宋简体" w:hAnsi="方正仿宋简体" w:cs="方正仿宋简体" w:hint="eastAsia"/>
                <w:b/>
                <w:bCs/>
                <w:sz w:val="24"/>
              </w:rPr>
              <w:t>注：</w:t>
            </w:r>
            <w:r w:rsidRPr="007013BB">
              <w:rPr>
                <w:rFonts w:ascii="黑体" w:eastAsia="黑体" w:hAnsi="黑体" w:cs="黑体"/>
                <w:sz w:val="18"/>
                <w:szCs w:val="18"/>
              </w:rPr>
              <w:t>1.</w:t>
            </w:r>
            <w:r w:rsidRPr="007013BB">
              <w:rPr>
                <w:rFonts w:ascii="黑体" w:eastAsia="黑体" w:hAnsi="黑体" w:cs="黑体" w:hint="eastAsia"/>
                <w:sz w:val="18"/>
                <w:szCs w:val="18"/>
              </w:rPr>
              <w:t>本表一式两份，由申报人单位填写</w:t>
            </w:r>
            <w:r w:rsidRPr="007013BB">
              <w:rPr>
                <w:rFonts w:ascii="黑体" w:eastAsia="黑体" w:hAnsi="黑体" w:cs="黑体"/>
                <w:sz w:val="18"/>
                <w:szCs w:val="18"/>
              </w:rPr>
              <w:t>2.</w:t>
            </w:r>
            <w:r w:rsidRPr="007013BB">
              <w:rPr>
                <w:rFonts w:ascii="黑体" w:eastAsia="黑体" w:hAnsi="黑体" w:cs="黑体" w:hint="eastAsia"/>
                <w:sz w:val="18"/>
                <w:szCs w:val="18"/>
              </w:rPr>
              <w:t>公示材料栏填写单位将何种材料进行了公示</w:t>
            </w:r>
            <w:r w:rsidRPr="007013BB">
              <w:rPr>
                <w:rFonts w:ascii="黑体" w:eastAsia="黑体" w:hAnsi="黑体" w:cs="黑体"/>
                <w:sz w:val="18"/>
                <w:szCs w:val="18"/>
              </w:rPr>
              <w:t>3.</w:t>
            </w:r>
            <w:r w:rsidRPr="007013BB">
              <w:rPr>
                <w:rFonts w:ascii="黑体" w:eastAsia="黑体" w:hAnsi="黑体" w:cs="黑体" w:hint="eastAsia"/>
                <w:sz w:val="18"/>
                <w:szCs w:val="18"/>
              </w:rPr>
              <w:t>公示结果及处理</w:t>
            </w:r>
            <w:proofErr w:type="gramStart"/>
            <w:r w:rsidRPr="007013BB">
              <w:rPr>
                <w:rFonts w:ascii="黑体" w:eastAsia="黑体" w:hAnsi="黑体" w:cs="黑体" w:hint="eastAsia"/>
                <w:sz w:val="18"/>
                <w:szCs w:val="18"/>
              </w:rPr>
              <w:t>意见栏请如实</w:t>
            </w:r>
            <w:proofErr w:type="gramEnd"/>
            <w:r w:rsidRPr="007013BB">
              <w:rPr>
                <w:rFonts w:ascii="黑体" w:eastAsia="黑体" w:hAnsi="黑体" w:cs="黑体" w:hint="eastAsia"/>
                <w:sz w:val="18"/>
                <w:szCs w:val="18"/>
              </w:rPr>
              <w:t>填写，公示期间没有收到异议情况的请填写“公示结果无异议，同意推荐”，公示期间有异议的请填写异议情况及处理意见</w:t>
            </w:r>
          </w:p>
        </w:tc>
      </w:tr>
    </w:tbl>
    <w:p w:rsidR="002758AD" w:rsidRDefault="002758AD">
      <w:pPr>
        <w:pStyle w:val="1"/>
        <w:shd w:val="clear" w:color="auto" w:fill="FFFFFF"/>
        <w:spacing w:line="580" w:lineRule="exact"/>
        <w:rPr>
          <w:rFonts w:ascii="方正仿宋简体" w:eastAsia="方正仿宋简体"/>
          <w:b/>
          <w:sz w:val="32"/>
          <w:szCs w:val="32"/>
        </w:rPr>
        <w:sectPr w:rsidR="002758AD" w:rsidSect="00AD24DC">
          <w:headerReference w:type="default" r:id="rId7"/>
          <w:footerReference w:type="even" r:id="rId8"/>
          <w:footerReference w:type="default" r:id="rId9"/>
          <w:pgSz w:w="11906" w:h="16838"/>
          <w:pgMar w:top="1418" w:right="1474" w:bottom="1304" w:left="1474" w:header="851" w:footer="992" w:gutter="0"/>
          <w:pgNumType w:fmt="numberInDash" w:start="1"/>
          <w:cols w:space="425"/>
          <w:docGrid w:type="lines" w:linePitch="312"/>
        </w:sectPr>
      </w:pPr>
    </w:p>
    <w:p w:rsidR="002758AD" w:rsidRPr="00150522" w:rsidRDefault="002758AD" w:rsidP="00150522">
      <w:pPr>
        <w:pStyle w:val="1"/>
        <w:shd w:val="clear" w:color="auto" w:fill="FFFFFF"/>
        <w:spacing w:line="580" w:lineRule="exact"/>
        <w:jc w:val="left"/>
        <w:rPr>
          <w:rFonts w:ascii="方正小标宋简体" w:eastAsia="方正小标宋简体"/>
          <w:sz w:val="44"/>
          <w:szCs w:val="44"/>
        </w:rPr>
      </w:pPr>
      <w:r w:rsidRPr="00BA7DA2">
        <w:rPr>
          <w:rFonts w:ascii="黑体" w:eastAsia="黑体" w:hAnsi="黑体" w:hint="eastAsia"/>
          <w:sz w:val="32"/>
          <w:szCs w:val="32"/>
        </w:rPr>
        <w:lastRenderedPageBreak/>
        <w:t>附件</w:t>
      </w:r>
      <w:r>
        <w:rPr>
          <w:rFonts w:ascii="黑体" w:eastAsia="黑体" w:hAnsi="黑体"/>
          <w:sz w:val="32"/>
          <w:szCs w:val="32"/>
        </w:rPr>
        <w:t>4</w:t>
      </w:r>
      <w:r>
        <w:rPr>
          <w:rFonts w:ascii="仿宋_GB2312" w:eastAsia="仿宋_GB2312" w:hint="eastAsia"/>
          <w:sz w:val="32"/>
          <w:szCs w:val="32"/>
        </w:rPr>
        <w:t>：</w:t>
      </w:r>
      <w:r>
        <w:rPr>
          <w:rFonts w:ascii="仿宋_GB2312" w:eastAsia="仿宋_GB2312"/>
          <w:sz w:val="32"/>
          <w:szCs w:val="32"/>
        </w:rPr>
        <w:t xml:space="preserve">            </w:t>
      </w:r>
      <w:r w:rsidRPr="00150522">
        <w:rPr>
          <w:rFonts w:ascii="方正小标宋简体" w:eastAsia="方正小标宋简体"/>
          <w:sz w:val="44"/>
          <w:szCs w:val="44"/>
        </w:rPr>
        <w:t xml:space="preserve"> </w:t>
      </w:r>
      <w:r w:rsidRPr="00150522">
        <w:rPr>
          <w:rFonts w:ascii="方正小标宋简体" w:eastAsia="方正小标宋简体" w:hAnsi="仿宋" w:cs="仿宋" w:hint="eastAsia"/>
          <w:sz w:val="44"/>
          <w:szCs w:val="44"/>
        </w:rPr>
        <w:t>档案目录</w:t>
      </w:r>
    </w:p>
    <w:tbl>
      <w:tblPr>
        <w:tblpPr w:leftFromText="180" w:rightFromText="180" w:vertAnchor="page" w:horzAnchor="margin" w:tblpXSpec="center" w:tblpY="2352"/>
        <w:tblW w:w="10200" w:type="dxa"/>
        <w:tblLayout w:type="fixed"/>
        <w:tblLook w:val="00A0"/>
      </w:tblPr>
      <w:tblGrid>
        <w:gridCol w:w="2232"/>
        <w:gridCol w:w="226"/>
        <w:gridCol w:w="908"/>
        <w:gridCol w:w="1702"/>
        <w:gridCol w:w="142"/>
        <w:gridCol w:w="2552"/>
        <w:gridCol w:w="2438"/>
      </w:tblGrid>
      <w:tr w:rsidR="002758AD" w:rsidRPr="007013BB" w:rsidTr="00C91609">
        <w:trPr>
          <w:trHeight w:val="645"/>
        </w:trPr>
        <w:tc>
          <w:tcPr>
            <w:tcW w:w="2233" w:type="dxa"/>
            <w:tcBorders>
              <w:top w:val="single" w:sz="8" w:space="0" w:color="auto"/>
              <w:left w:val="single" w:sz="8" w:space="0" w:color="auto"/>
              <w:bottom w:val="single" w:sz="8" w:space="0" w:color="auto"/>
              <w:right w:val="single" w:sz="8" w:space="0" w:color="auto"/>
            </w:tcBorders>
            <w:vAlign w:val="center"/>
          </w:tcPr>
          <w:p w:rsidR="002758AD" w:rsidRPr="000E7815" w:rsidRDefault="002758AD" w:rsidP="00E5761C">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姓</w:t>
            </w:r>
            <w:r>
              <w:rPr>
                <w:rFonts w:ascii="方正仿宋简体" w:eastAsia="方正仿宋简体"/>
                <w:b/>
                <w:sz w:val="32"/>
                <w:szCs w:val="32"/>
              </w:rPr>
              <w:t xml:space="preserve">  </w:t>
            </w:r>
            <w:r w:rsidRPr="000E7815">
              <w:rPr>
                <w:rFonts w:ascii="方正仿宋简体" w:eastAsia="方正仿宋简体" w:hint="eastAsia"/>
                <w:b/>
                <w:sz w:val="32"/>
                <w:szCs w:val="32"/>
              </w:rPr>
              <w:t>名</w:t>
            </w:r>
          </w:p>
        </w:tc>
        <w:tc>
          <w:tcPr>
            <w:tcW w:w="7967" w:type="dxa"/>
            <w:gridSpan w:val="6"/>
            <w:tcBorders>
              <w:top w:val="single" w:sz="8" w:space="0" w:color="auto"/>
              <w:left w:val="nil"/>
              <w:bottom w:val="single" w:sz="8" w:space="0" w:color="auto"/>
              <w:right w:val="single" w:sz="8" w:space="0" w:color="auto"/>
            </w:tcBorders>
            <w:vAlign w:val="center"/>
          </w:tcPr>
          <w:p w:rsidR="002758AD" w:rsidRPr="000E7815" w:rsidRDefault="002758AD" w:rsidP="00E5761C">
            <w:pPr>
              <w:pStyle w:val="1"/>
              <w:shd w:val="clear" w:color="auto" w:fill="FFFFFF"/>
              <w:spacing w:line="400" w:lineRule="exact"/>
              <w:jc w:val="center"/>
              <w:rPr>
                <w:rFonts w:ascii="方正仿宋简体" w:eastAsia="方正仿宋简体"/>
                <w:b/>
                <w:sz w:val="32"/>
                <w:szCs w:val="32"/>
              </w:rPr>
            </w:pPr>
          </w:p>
        </w:tc>
      </w:tr>
      <w:tr w:rsidR="002758AD" w:rsidRPr="007013BB" w:rsidTr="00C91609">
        <w:trPr>
          <w:trHeight w:val="645"/>
        </w:trPr>
        <w:tc>
          <w:tcPr>
            <w:tcW w:w="2233" w:type="dxa"/>
            <w:tcBorders>
              <w:top w:val="single" w:sz="8" w:space="0" w:color="auto"/>
              <w:left w:val="single" w:sz="8" w:space="0" w:color="auto"/>
              <w:bottom w:val="single" w:sz="8" w:space="0" w:color="auto"/>
              <w:right w:val="single" w:sz="8" w:space="0" w:color="auto"/>
            </w:tcBorders>
            <w:vAlign w:val="center"/>
          </w:tcPr>
          <w:p w:rsidR="002758AD" w:rsidRPr="000E7815" w:rsidRDefault="002758AD" w:rsidP="00E5761C">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工作单位</w:t>
            </w:r>
          </w:p>
        </w:tc>
        <w:tc>
          <w:tcPr>
            <w:tcW w:w="7967" w:type="dxa"/>
            <w:gridSpan w:val="6"/>
            <w:tcBorders>
              <w:top w:val="single" w:sz="8" w:space="0" w:color="auto"/>
              <w:left w:val="nil"/>
              <w:bottom w:val="single" w:sz="8" w:space="0" w:color="auto"/>
              <w:right w:val="single" w:sz="8" w:space="0" w:color="auto"/>
            </w:tcBorders>
            <w:vAlign w:val="center"/>
          </w:tcPr>
          <w:p w:rsidR="002758AD" w:rsidRPr="000E7815" w:rsidRDefault="002758AD" w:rsidP="00E5761C">
            <w:pPr>
              <w:pStyle w:val="1"/>
              <w:shd w:val="clear" w:color="auto" w:fill="FFFFFF"/>
              <w:spacing w:line="400" w:lineRule="exact"/>
              <w:jc w:val="center"/>
              <w:rPr>
                <w:rFonts w:ascii="方正仿宋简体" w:eastAsia="方正仿宋简体"/>
                <w:b/>
                <w:sz w:val="32"/>
                <w:szCs w:val="32"/>
              </w:rPr>
            </w:pPr>
          </w:p>
        </w:tc>
      </w:tr>
      <w:tr w:rsidR="002758AD" w:rsidRPr="007013BB" w:rsidTr="00E5761C">
        <w:trPr>
          <w:trHeight w:val="656"/>
        </w:trPr>
        <w:tc>
          <w:tcPr>
            <w:tcW w:w="10200" w:type="dxa"/>
            <w:gridSpan w:val="7"/>
            <w:tcBorders>
              <w:top w:val="single" w:sz="8" w:space="0" w:color="auto"/>
              <w:left w:val="single" w:sz="8" w:space="0" w:color="auto"/>
              <w:bottom w:val="single" w:sz="8" w:space="0" w:color="auto"/>
              <w:right w:val="single" w:sz="8" w:space="0" w:color="auto"/>
            </w:tcBorders>
            <w:vAlign w:val="center"/>
          </w:tcPr>
          <w:p w:rsidR="002758AD" w:rsidRPr="000E7815" w:rsidRDefault="002758AD" w:rsidP="00E5761C">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材料目录清单</w:t>
            </w:r>
          </w:p>
        </w:tc>
      </w:tr>
      <w:tr w:rsidR="002758AD" w:rsidRPr="007013BB" w:rsidTr="00150522">
        <w:trPr>
          <w:trHeight w:val="1038"/>
        </w:trPr>
        <w:tc>
          <w:tcPr>
            <w:tcW w:w="3367" w:type="dxa"/>
            <w:gridSpan w:val="3"/>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济宁市专业技术职务资格申报推荐表</w:t>
            </w:r>
          </w:p>
        </w:tc>
        <w:tc>
          <w:tcPr>
            <w:tcW w:w="1702" w:type="dxa"/>
            <w:tcBorders>
              <w:top w:val="nil"/>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w:t>
            </w:r>
            <w:r w:rsidRPr="000E7815">
              <w:rPr>
                <w:rFonts w:ascii="方正仿宋简体" w:eastAsia="方正仿宋简体"/>
                <w:b/>
                <w:sz w:val="32"/>
                <w:szCs w:val="32"/>
              </w:rPr>
              <w:t xml:space="preserve">  </w:t>
            </w:r>
            <w:r w:rsidRPr="000E7815">
              <w:rPr>
                <w:rFonts w:ascii="方正仿宋简体" w:eastAsia="方正仿宋简体" w:hint="eastAsia"/>
                <w:b/>
                <w:sz w:val="32"/>
                <w:szCs w:val="32"/>
              </w:rPr>
              <w:t>）份</w:t>
            </w:r>
          </w:p>
        </w:tc>
        <w:tc>
          <w:tcPr>
            <w:tcW w:w="2693" w:type="dxa"/>
            <w:gridSpan w:val="2"/>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兼职审批表</w:t>
            </w:r>
          </w:p>
        </w:tc>
        <w:tc>
          <w:tcPr>
            <w:tcW w:w="2438" w:type="dxa"/>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w:t>
            </w:r>
            <w:r w:rsidRPr="000E7815">
              <w:rPr>
                <w:rFonts w:ascii="方正仿宋简体" w:eastAsia="方正仿宋简体"/>
                <w:b/>
                <w:sz w:val="32"/>
                <w:szCs w:val="32"/>
              </w:rPr>
              <w:t xml:space="preserve">   </w:t>
            </w:r>
            <w:r w:rsidRPr="000E7815">
              <w:rPr>
                <w:rFonts w:ascii="方正仿宋简体" w:eastAsia="方正仿宋简体" w:hint="eastAsia"/>
                <w:b/>
                <w:sz w:val="32"/>
                <w:szCs w:val="32"/>
              </w:rPr>
              <w:t>）份</w:t>
            </w:r>
          </w:p>
        </w:tc>
      </w:tr>
      <w:tr w:rsidR="002758AD" w:rsidRPr="007013BB" w:rsidTr="00150522">
        <w:trPr>
          <w:trHeight w:val="1137"/>
        </w:trPr>
        <w:tc>
          <w:tcPr>
            <w:tcW w:w="3367" w:type="dxa"/>
            <w:gridSpan w:val="3"/>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推荐申报专业技术职称“六公开”监督卡</w:t>
            </w:r>
          </w:p>
        </w:tc>
        <w:tc>
          <w:tcPr>
            <w:tcW w:w="1702" w:type="dxa"/>
            <w:tcBorders>
              <w:top w:val="nil"/>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w:t>
            </w:r>
            <w:r w:rsidRPr="000E7815">
              <w:rPr>
                <w:rFonts w:ascii="方正仿宋简体" w:eastAsia="方正仿宋简体"/>
                <w:b/>
                <w:sz w:val="32"/>
                <w:szCs w:val="32"/>
              </w:rPr>
              <w:t xml:space="preserve">  </w:t>
            </w:r>
            <w:r w:rsidRPr="000E7815">
              <w:rPr>
                <w:rFonts w:ascii="方正仿宋简体" w:eastAsia="方正仿宋简体" w:hint="eastAsia"/>
                <w:b/>
                <w:sz w:val="32"/>
                <w:szCs w:val="32"/>
              </w:rPr>
              <w:t>）份</w:t>
            </w:r>
          </w:p>
        </w:tc>
        <w:tc>
          <w:tcPr>
            <w:tcW w:w="2693" w:type="dxa"/>
            <w:gridSpan w:val="2"/>
            <w:tcBorders>
              <w:top w:val="single" w:sz="8" w:space="0" w:color="auto"/>
              <w:left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专家（学术）委员会推荐意见表</w:t>
            </w:r>
          </w:p>
        </w:tc>
        <w:tc>
          <w:tcPr>
            <w:tcW w:w="2438" w:type="dxa"/>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w:t>
            </w:r>
            <w:r w:rsidRPr="000E7815">
              <w:rPr>
                <w:rFonts w:ascii="方正仿宋简体" w:eastAsia="方正仿宋简体"/>
                <w:b/>
                <w:sz w:val="32"/>
                <w:szCs w:val="32"/>
              </w:rPr>
              <w:t xml:space="preserve">   </w:t>
            </w:r>
            <w:r w:rsidRPr="000E7815">
              <w:rPr>
                <w:rFonts w:ascii="方正仿宋简体" w:eastAsia="方正仿宋简体" w:hint="eastAsia"/>
                <w:b/>
                <w:sz w:val="32"/>
                <w:szCs w:val="32"/>
              </w:rPr>
              <w:t>）份</w:t>
            </w:r>
          </w:p>
        </w:tc>
      </w:tr>
      <w:tr w:rsidR="002758AD" w:rsidRPr="007013BB" w:rsidTr="00150522">
        <w:trPr>
          <w:trHeight w:val="423"/>
        </w:trPr>
        <w:tc>
          <w:tcPr>
            <w:tcW w:w="2459" w:type="dxa"/>
            <w:gridSpan w:val="2"/>
            <w:vMerge w:val="restart"/>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毕业证</w:t>
            </w:r>
            <w:r w:rsidRPr="000E7815">
              <w:rPr>
                <w:rFonts w:ascii="方正仿宋简体" w:eastAsia="方正仿宋简体"/>
                <w:b/>
                <w:sz w:val="32"/>
                <w:szCs w:val="32"/>
              </w:rPr>
              <w:t>:</w:t>
            </w:r>
          </w:p>
        </w:tc>
        <w:tc>
          <w:tcPr>
            <w:tcW w:w="2610" w:type="dxa"/>
            <w:gridSpan w:val="2"/>
            <w:tcBorders>
              <w:top w:val="single" w:sz="8" w:space="0" w:color="auto"/>
              <w:left w:val="single" w:sz="8" w:space="0" w:color="auto"/>
              <w:bottom w:val="single" w:sz="8" w:space="0" w:color="auto"/>
              <w:right w:val="single" w:sz="8" w:space="0" w:color="auto"/>
            </w:tcBorders>
            <w:vAlign w:val="center"/>
          </w:tcPr>
          <w:p w:rsidR="002758AD" w:rsidRPr="000E7815" w:rsidRDefault="002758AD" w:rsidP="00CB57A3">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1</w:t>
            </w:r>
            <w:r w:rsidRPr="000E7815">
              <w:rPr>
                <w:rFonts w:ascii="方正仿宋简体" w:eastAsia="方正仿宋简体" w:hint="eastAsia"/>
                <w:b/>
                <w:sz w:val="32"/>
                <w:szCs w:val="32"/>
              </w:rPr>
              <w:t>、</w:t>
            </w:r>
          </w:p>
        </w:tc>
        <w:tc>
          <w:tcPr>
            <w:tcW w:w="2693" w:type="dxa"/>
            <w:gridSpan w:val="2"/>
            <w:vMerge w:val="restart"/>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学位证书</w:t>
            </w:r>
          </w:p>
        </w:tc>
        <w:tc>
          <w:tcPr>
            <w:tcW w:w="2438" w:type="dxa"/>
            <w:tcBorders>
              <w:top w:val="single" w:sz="8" w:space="0" w:color="auto"/>
              <w:left w:val="nil"/>
              <w:bottom w:val="single" w:sz="8" w:space="0" w:color="auto"/>
              <w:right w:val="single" w:sz="8" w:space="0" w:color="auto"/>
            </w:tcBorders>
          </w:tcPr>
          <w:p w:rsidR="002758AD" w:rsidRPr="000E7815" w:rsidRDefault="002758AD" w:rsidP="00CB57A3">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1</w:t>
            </w:r>
            <w:r w:rsidRPr="000E7815">
              <w:rPr>
                <w:rFonts w:ascii="方正仿宋简体" w:eastAsia="方正仿宋简体" w:hint="eastAsia"/>
                <w:b/>
                <w:sz w:val="32"/>
                <w:szCs w:val="32"/>
              </w:rPr>
              <w:t>、</w:t>
            </w:r>
          </w:p>
        </w:tc>
      </w:tr>
      <w:tr w:rsidR="002758AD" w:rsidRPr="007013BB" w:rsidTr="00150522">
        <w:trPr>
          <w:trHeight w:val="423"/>
        </w:trPr>
        <w:tc>
          <w:tcPr>
            <w:tcW w:w="2459" w:type="dxa"/>
            <w:gridSpan w:val="2"/>
            <w:vMerge/>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p>
        </w:tc>
        <w:tc>
          <w:tcPr>
            <w:tcW w:w="2610" w:type="dxa"/>
            <w:gridSpan w:val="2"/>
            <w:tcBorders>
              <w:top w:val="single" w:sz="8" w:space="0" w:color="auto"/>
              <w:left w:val="single" w:sz="8" w:space="0" w:color="auto"/>
              <w:bottom w:val="single" w:sz="8" w:space="0" w:color="auto"/>
              <w:right w:val="single" w:sz="8" w:space="0" w:color="auto"/>
            </w:tcBorders>
            <w:vAlign w:val="center"/>
          </w:tcPr>
          <w:p w:rsidR="002758AD" w:rsidRPr="000E7815" w:rsidRDefault="002758AD" w:rsidP="00CB57A3">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2</w:t>
            </w:r>
            <w:r w:rsidRPr="000E7815">
              <w:rPr>
                <w:rFonts w:ascii="方正仿宋简体" w:eastAsia="方正仿宋简体" w:hint="eastAsia"/>
                <w:b/>
                <w:sz w:val="32"/>
                <w:szCs w:val="32"/>
              </w:rPr>
              <w:t>、</w:t>
            </w:r>
          </w:p>
        </w:tc>
        <w:tc>
          <w:tcPr>
            <w:tcW w:w="2693" w:type="dxa"/>
            <w:gridSpan w:val="2"/>
            <w:vMerge/>
            <w:tcBorders>
              <w:top w:val="nil"/>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p>
        </w:tc>
        <w:tc>
          <w:tcPr>
            <w:tcW w:w="2438" w:type="dxa"/>
            <w:tcBorders>
              <w:top w:val="single" w:sz="8" w:space="0" w:color="auto"/>
              <w:left w:val="nil"/>
              <w:bottom w:val="single" w:sz="8" w:space="0" w:color="auto"/>
              <w:right w:val="single" w:sz="8" w:space="0" w:color="auto"/>
            </w:tcBorders>
          </w:tcPr>
          <w:p w:rsidR="002758AD" w:rsidRPr="000E7815" w:rsidRDefault="002758AD" w:rsidP="00CB57A3">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2</w:t>
            </w:r>
            <w:r w:rsidRPr="000E7815">
              <w:rPr>
                <w:rFonts w:ascii="方正仿宋简体" w:eastAsia="方正仿宋简体" w:hint="eastAsia"/>
                <w:b/>
                <w:sz w:val="32"/>
                <w:szCs w:val="32"/>
              </w:rPr>
              <w:t>、</w:t>
            </w:r>
          </w:p>
        </w:tc>
      </w:tr>
      <w:tr w:rsidR="002758AD" w:rsidRPr="007013BB" w:rsidTr="00150522">
        <w:trPr>
          <w:trHeight w:val="423"/>
        </w:trPr>
        <w:tc>
          <w:tcPr>
            <w:tcW w:w="2459" w:type="dxa"/>
            <w:gridSpan w:val="2"/>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英语证书：</w:t>
            </w:r>
          </w:p>
        </w:tc>
        <w:tc>
          <w:tcPr>
            <w:tcW w:w="2610" w:type="dxa"/>
            <w:gridSpan w:val="2"/>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p>
        </w:tc>
        <w:tc>
          <w:tcPr>
            <w:tcW w:w="2693" w:type="dxa"/>
            <w:gridSpan w:val="2"/>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计算机证书：</w:t>
            </w:r>
          </w:p>
        </w:tc>
        <w:tc>
          <w:tcPr>
            <w:tcW w:w="2438" w:type="dxa"/>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p>
        </w:tc>
      </w:tr>
      <w:tr w:rsidR="002758AD" w:rsidRPr="007013BB" w:rsidTr="00150522">
        <w:trPr>
          <w:trHeight w:val="720"/>
        </w:trPr>
        <w:tc>
          <w:tcPr>
            <w:tcW w:w="2459" w:type="dxa"/>
            <w:gridSpan w:val="2"/>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专业技术职务聘书（聘约）</w:t>
            </w:r>
          </w:p>
        </w:tc>
        <w:tc>
          <w:tcPr>
            <w:tcW w:w="2610" w:type="dxa"/>
            <w:gridSpan w:val="2"/>
            <w:tcBorders>
              <w:top w:val="nil"/>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w:t>
            </w:r>
            <w:r w:rsidRPr="000E7815">
              <w:rPr>
                <w:rFonts w:ascii="方正仿宋简体" w:eastAsia="方正仿宋简体"/>
                <w:b/>
                <w:sz w:val="32"/>
                <w:szCs w:val="32"/>
              </w:rPr>
              <w:t xml:space="preserve">  </w:t>
            </w:r>
            <w:r w:rsidRPr="000E7815">
              <w:rPr>
                <w:rFonts w:ascii="方正仿宋简体" w:eastAsia="方正仿宋简体" w:hint="eastAsia"/>
                <w:b/>
                <w:sz w:val="32"/>
                <w:szCs w:val="32"/>
              </w:rPr>
              <w:t>）份</w:t>
            </w:r>
          </w:p>
        </w:tc>
        <w:tc>
          <w:tcPr>
            <w:tcW w:w="2693" w:type="dxa"/>
            <w:gridSpan w:val="2"/>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专业技术职务资格证书</w:t>
            </w:r>
          </w:p>
        </w:tc>
        <w:tc>
          <w:tcPr>
            <w:tcW w:w="2438" w:type="dxa"/>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w:t>
            </w:r>
            <w:r w:rsidRPr="000E7815">
              <w:rPr>
                <w:rFonts w:ascii="方正仿宋简体" w:eastAsia="方正仿宋简体"/>
                <w:b/>
                <w:sz w:val="32"/>
                <w:szCs w:val="32"/>
              </w:rPr>
              <w:t xml:space="preserve">  </w:t>
            </w:r>
            <w:r w:rsidRPr="000E7815">
              <w:rPr>
                <w:rFonts w:ascii="方正仿宋简体" w:eastAsia="方正仿宋简体" w:hint="eastAsia"/>
                <w:b/>
                <w:sz w:val="32"/>
                <w:szCs w:val="32"/>
              </w:rPr>
              <w:t>）份</w:t>
            </w:r>
          </w:p>
        </w:tc>
      </w:tr>
      <w:tr w:rsidR="002758AD" w:rsidRPr="007013BB" w:rsidTr="00150522">
        <w:trPr>
          <w:trHeight w:val="423"/>
        </w:trPr>
        <w:tc>
          <w:tcPr>
            <w:tcW w:w="2459" w:type="dxa"/>
            <w:gridSpan w:val="2"/>
            <w:vMerge w:val="restart"/>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杂志</w:t>
            </w:r>
            <w:r w:rsidRPr="000E7815">
              <w:rPr>
                <w:rFonts w:ascii="方正仿宋简体" w:eastAsia="方正仿宋简体"/>
                <w:b/>
                <w:sz w:val="32"/>
                <w:szCs w:val="32"/>
              </w:rPr>
              <w:t>(</w:t>
            </w:r>
            <w:r w:rsidRPr="000E7815">
              <w:rPr>
                <w:rFonts w:ascii="方正仿宋简体" w:eastAsia="方正仿宋简体" w:hint="eastAsia"/>
                <w:b/>
                <w:sz w:val="32"/>
                <w:szCs w:val="32"/>
              </w:rPr>
              <w:t>著作</w:t>
            </w:r>
            <w:r w:rsidRPr="000E7815">
              <w:rPr>
                <w:rFonts w:ascii="方正仿宋简体" w:eastAsia="方正仿宋简体"/>
                <w:b/>
                <w:sz w:val="32"/>
                <w:szCs w:val="32"/>
              </w:rPr>
              <w:t>)</w:t>
            </w:r>
            <w:r w:rsidRPr="000E7815">
              <w:rPr>
                <w:rFonts w:ascii="方正仿宋简体" w:eastAsia="方正仿宋简体" w:hint="eastAsia"/>
                <w:b/>
                <w:sz w:val="32"/>
                <w:szCs w:val="32"/>
              </w:rPr>
              <w:t>名称</w:t>
            </w:r>
          </w:p>
        </w:tc>
        <w:tc>
          <w:tcPr>
            <w:tcW w:w="7741" w:type="dxa"/>
            <w:gridSpan w:val="5"/>
            <w:tcBorders>
              <w:top w:val="single" w:sz="8" w:space="0" w:color="auto"/>
              <w:left w:val="nil"/>
              <w:bottom w:val="single" w:sz="8" w:space="0" w:color="auto"/>
              <w:right w:val="single" w:sz="8" w:space="0" w:color="auto"/>
            </w:tcBorders>
            <w:vAlign w:val="center"/>
          </w:tcPr>
          <w:p w:rsidR="002758AD" w:rsidRPr="000E7815" w:rsidRDefault="002758AD" w:rsidP="00CB57A3">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1</w:t>
            </w:r>
            <w:r w:rsidRPr="000E7815">
              <w:rPr>
                <w:rFonts w:ascii="方正仿宋简体" w:eastAsia="方正仿宋简体" w:hint="eastAsia"/>
                <w:b/>
                <w:sz w:val="32"/>
                <w:szCs w:val="32"/>
              </w:rPr>
              <w:t>、</w:t>
            </w:r>
          </w:p>
        </w:tc>
      </w:tr>
      <w:tr w:rsidR="002758AD" w:rsidRPr="007013BB" w:rsidTr="00150522">
        <w:trPr>
          <w:trHeight w:val="423"/>
        </w:trPr>
        <w:tc>
          <w:tcPr>
            <w:tcW w:w="2459" w:type="dxa"/>
            <w:gridSpan w:val="2"/>
            <w:vMerge/>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p>
        </w:tc>
        <w:tc>
          <w:tcPr>
            <w:tcW w:w="7741" w:type="dxa"/>
            <w:gridSpan w:val="5"/>
            <w:tcBorders>
              <w:top w:val="single" w:sz="8" w:space="0" w:color="auto"/>
              <w:left w:val="nil"/>
              <w:bottom w:val="single" w:sz="8" w:space="0" w:color="auto"/>
              <w:right w:val="single" w:sz="8" w:space="0" w:color="auto"/>
            </w:tcBorders>
            <w:vAlign w:val="center"/>
          </w:tcPr>
          <w:p w:rsidR="002758AD" w:rsidRPr="000E7815" w:rsidRDefault="002758AD" w:rsidP="00CB57A3">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2</w:t>
            </w:r>
            <w:r w:rsidRPr="000E7815">
              <w:rPr>
                <w:rFonts w:ascii="方正仿宋简体" w:eastAsia="方正仿宋简体" w:hint="eastAsia"/>
                <w:b/>
                <w:sz w:val="32"/>
                <w:szCs w:val="32"/>
              </w:rPr>
              <w:t>、</w:t>
            </w:r>
          </w:p>
        </w:tc>
      </w:tr>
      <w:tr w:rsidR="002758AD" w:rsidRPr="007013BB" w:rsidTr="00150522">
        <w:trPr>
          <w:trHeight w:val="423"/>
        </w:trPr>
        <w:tc>
          <w:tcPr>
            <w:tcW w:w="2459" w:type="dxa"/>
            <w:gridSpan w:val="2"/>
            <w:vMerge/>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p>
        </w:tc>
        <w:tc>
          <w:tcPr>
            <w:tcW w:w="7741" w:type="dxa"/>
            <w:gridSpan w:val="5"/>
            <w:tcBorders>
              <w:top w:val="single" w:sz="8" w:space="0" w:color="auto"/>
              <w:left w:val="nil"/>
              <w:bottom w:val="single" w:sz="8" w:space="0" w:color="auto"/>
              <w:right w:val="single" w:sz="8" w:space="0" w:color="auto"/>
            </w:tcBorders>
            <w:vAlign w:val="center"/>
          </w:tcPr>
          <w:p w:rsidR="002758AD" w:rsidRPr="000E7815" w:rsidRDefault="002758AD" w:rsidP="00CB57A3">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3</w:t>
            </w:r>
            <w:r w:rsidRPr="000E7815">
              <w:rPr>
                <w:rFonts w:ascii="方正仿宋简体" w:eastAsia="方正仿宋简体" w:hint="eastAsia"/>
                <w:b/>
                <w:sz w:val="32"/>
                <w:szCs w:val="32"/>
              </w:rPr>
              <w:t>、</w:t>
            </w:r>
          </w:p>
        </w:tc>
      </w:tr>
      <w:tr w:rsidR="002758AD" w:rsidRPr="007013BB" w:rsidTr="00150522">
        <w:trPr>
          <w:trHeight w:val="423"/>
        </w:trPr>
        <w:tc>
          <w:tcPr>
            <w:tcW w:w="2459" w:type="dxa"/>
            <w:gridSpan w:val="2"/>
            <w:vMerge w:val="restart"/>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奖励成果名称</w:t>
            </w:r>
          </w:p>
        </w:tc>
        <w:tc>
          <w:tcPr>
            <w:tcW w:w="7741" w:type="dxa"/>
            <w:gridSpan w:val="5"/>
            <w:tcBorders>
              <w:top w:val="single" w:sz="8" w:space="0" w:color="auto"/>
              <w:left w:val="nil"/>
              <w:bottom w:val="single" w:sz="8" w:space="0" w:color="auto"/>
              <w:right w:val="single" w:sz="8" w:space="0" w:color="auto"/>
            </w:tcBorders>
            <w:vAlign w:val="center"/>
          </w:tcPr>
          <w:p w:rsidR="002758AD" w:rsidRPr="000E7815" w:rsidRDefault="002758AD" w:rsidP="00CB57A3">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1</w:t>
            </w:r>
            <w:r w:rsidRPr="000E7815">
              <w:rPr>
                <w:rFonts w:ascii="方正仿宋简体" w:eastAsia="方正仿宋简体" w:hint="eastAsia"/>
                <w:b/>
                <w:sz w:val="32"/>
                <w:szCs w:val="32"/>
              </w:rPr>
              <w:t>、</w:t>
            </w:r>
          </w:p>
        </w:tc>
      </w:tr>
      <w:tr w:rsidR="002758AD" w:rsidRPr="007013BB" w:rsidTr="00150522">
        <w:trPr>
          <w:trHeight w:val="423"/>
        </w:trPr>
        <w:tc>
          <w:tcPr>
            <w:tcW w:w="2459" w:type="dxa"/>
            <w:gridSpan w:val="2"/>
            <w:vMerge/>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p>
        </w:tc>
        <w:tc>
          <w:tcPr>
            <w:tcW w:w="7741" w:type="dxa"/>
            <w:gridSpan w:val="5"/>
            <w:tcBorders>
              <w:top w:val="single" w:sz="8" w:space="0" w:color="auto"/>
              <w:left w:val="nil"/>
              <w:bottom w:val="single" w:sz="8" w:space="0" w:color="auto"/>
              <w:right w:val="single" w:sz="8" w:space="0" w:color="auto"/>
            </w:tcBorders>
            <w:vAlign w:val="center"/>
          </w:tcPr>
          <w:p w:rsidR="002758AD" w:rsidRPr="000E7815" w:rsidRDefault="002758AD" w:rsidP="00CB57A3">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2</w:t>
            </w:r>
            <w:r w:rsidRPr="000E7815">
              <w:rPr>
                <w:rFonts w:ascii="方正仿宋简体" w:eastAsia="方正仿宋简体" w:hint="eastAsia"/>
                <w:b/>
                <w:sz w:val="32"/>
                <w:szCs w:val="32"/>
              </w:rPr>
              <w:t>、</w:t>
            </w:r>
          </w:p>
        </w:tc>
      </w:tr>
      <w:tr w:rsidR="002758AD" w:rsidRPr="007013BB" w:rsidTr="00150522">
        <w:trPr>
          <w:trHeight w:val="423"/>
        </w:trPr>
        <w:tc>
          <w:tcPr>
            <w:tcW w:w="2459" w:type="dxa"/>
            <w:gridSpan w:val="2"/>
            <w:vMerge/>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p>
        </w:tc>
        <w:tc>
          <w:tcPr>
            <w:tcW w:w="7741" w:type="dxa"/>
            <w:gridSpan w:val="5"/>
            <w:tcBorders>
              <w:top w:val="single" w:sz="8" w:space="0" w:color="auto"/>
              <w:left w:val="nil"/>
              <w:bottom w:val="single" w:sz="8" w:space="0" w:color="auto"/>
              <w:right w:val="single" w:sz="8" w:space="0" w:color="auto"/>
            </w:tcBorders>
            <w:vAlign w:val="center"/>
          </w:tcPr>
          <w:p w:rsidR="002758AD" w:rsidRPr="000E7815" w:rsidRDefault="002758AD" w:rsidP="00CB57A3">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3</w:t>
            </w:r>
            <w:r w:rsidRPr="000E7815">
              <w:rPr>
                <w:rFonts w:ascii="方正仿宋简体" w:eastAsia="方正仿宋简体" w:hint="eastAsia"/>
                <w:b/>
                <w:sz w:val="32"/>
                <w:szCs w:val="32"/>
              </w:rPr>
              <w:t>、</w:t>
            </w:r>
          </w:p>
        </w:tc>
      </w:tr>
      <w:tr w:rsidR="002758AD" w:rsidRPr="007013BB" w:rsidTr="00150522">
        <w:trPr>
          <w:trHeight w:val="423"/>
        </w:trPr>
        <w:tc>
          <w:tcPr>
            <w:tcW w:w="2459" w:type="dxa"/>
            <w:gridSpan w:val="2"/>
            <w:vMerge w:val="restart"/>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年度考核表</w:t>
            </w:r>
          </w:p>
        </w:tc>
        <w:tc>
          <w:tcPr>
            <w:tcW w:w="2752" w:type="dxa"/>
            <w:gridSpan w:val="3"/>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1</w:t>
            </w:r>
            <w:r w:rsidRPr="000E7815">
              <w:rPr>
                <w:rFonts w:ascii="方正仿宋简体" w:eastAsia="方正仿宋简体" w:hint="eastAsia"/>
                <w:b/>
                <w:sz w:val="32"/>
                <w:szCs w:val="32"/>
              </w:rPr>
              <w:t>、</w:t>
            </w:r>
            <w:r>
              <w:rPr>
                <w:rFonts w:ascii="方正仿宋简体" w:eastAsia="方正仿宋简体"/>
                <w:b/>
                <w:sz w:val="32"/>
                <w:szCs w:val="32"/>
              </w:rPr>
              <w:t xml:space="preserve">    </w:t>
            </w:r>
            <w:r w:rsidRPr="000E7815">
              <w:rPr>
                <w:rFonts w:ascii="方正仿宋简体" w:eastAsia="方正仿宋简体" w:hint="eastAsia"/>
                <w:b/>
                <w:sz w:val="32"/>
                <w:szCs w:val="32"/>
              </w:rPr>
              <w:t>年</w:t>
            </w:r>
          </w:p>
        </w:tc>
        <w:tc>
          <w:tcPr>
            <w:tcW w:w="2552" w:type="dxa"/>
            <w:tcBorders>
              <w:top w:val="single" w:sz="8" w:space="0" w:color="auto"/>
              <w:left w:val="nil"/>
              <w:bottom w:val="single" w:sz="8" w:space="0" w:color="auto"/>
              <w:right w:val="single" w:sz="4"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Pr>
                <w:rFonts w:ascii="方正仿宋简体" w:eastAsia="方正仿宋简体"/>
                <w:b/>
                <w:sz w:val="32"/>
                <w:szCs w:val="32"/>
              </w:rPr>
              <w:t>2</w:t>
            </w:r>
            <w:r w:rsidRPr="000E7815">
              <w:rPr>
                <w:rFonts w:ascii="方正仿宋简体" w:eastAsia="方正仿宋简体" w:hint="eastAsia"/>
                <w:b/>
                <w:sz w:val="32"/>
                <w:szCs w:val="32"/>
              </w:rPr>
              <w:t>、</w:t>
            </w:r>
            <w:r w:rsidRPr="000E7815">
              <w:rPr>
                <w:rFonts w:ascii="方正仿宋简体" w:eastAsia="方正仿宋简体"/>
                <w:b/>
                <w:sz w:val="32"/>
                <w:szCs w:val="32"/>
              </w:rPr>
              <w:t xml:space="preserve"> </w:t>
            </w:r>
            <w:r>
              <w:rPr>
                <w:rFonts w:ascii="方正仿宋简体" w:eastAsia="方正仿宋简体"/>
                <w:b/>
                <w:sz w:val="32"/>
                <w:szCs w:val="32"/>
              </w:rPr>
              <w:t xml:space="preserve">  </w:t>
            </w:r>
            <w:r w:rsidRPr="000E7815">
              <w:rPr>
                <w:rFonts w:ascii="方正仿宋简体" w:eastAsia="方正仿宋简体" w:hint="eastAsia"/>
                <w:b/>
                <w:sz w:val="32"/>
                <w:szCs w:val="32"/>
              </w:rPr>
              <w:t>年</w:t>
            </w:r>
          </w:p>
        </w:tc>
        <w:tc>
          <w:tcPr>
            <w:tcW w:w="2437" w:type="dxa"/>
            <w:tcBorders>
              <w:top w:val="single" w:sz="8" w:space="0" w:color="auto"/>
              <w:left w:val="single" w:sz="4"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3</w:t>
            </w:r>
            <w:r w:rsidRPr="000E7815">
              <w:rPr>
                <w:rFonts w:ascii="方正仿宋简体" w:eastAsia="方正仿宋简体" w:hint="eastAsia"/>
                <w:b/>
                <w:sz w:val="32"/>
                <w:szCs w:val="32"/>
              </w:rPr>
              <w:t>、</w:t>
            </w:r>
            <w:r>
              <w:rPr>
                <w:rFonts w:ascii="方正仿宋简体" w:eastAsia="方正仿宋简体"/>
                <w:b/>
                <w:sz w:val="32"/>
                <w:szCs w:val="32"/>
              </w:rPr>
              <w:t xml:space="preserve">  </w:t>
            </w:r>
            <w:r w:rsidRPr="000E7815">
              <w:rPr>
                <w:rFonts w:ascii="方正仿宋简体" w:eastAsia="方正仿宋简体" w:hint="eastAsia"/>
                <w:b/>
                <w:sz w:val="32"/>
                <w:szCs w:val="32"/>
              </w:rPr>
              <w:t>年</w:t>
            </w:r>
          </w:p>
        </w:tc>
      </w:tr>
      <w:tr w:rsidR="002758AD" w:rsidRPr="007013BB" w:rsidTr="00150522">
        <w:trPr>
          <w:trHeight w:val="423"/>
        </w:trPr>
        <w:tc>
          <w:tcPr>
            <w:tcW w:w="2459" w:type="dxa"/>
            <w:gridSpan w:val="2"/>
            <w:vMerge/>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p>
        </w:tc>
        <w:tc>
          <w:tcPr>
            <w:tcW w:w="2752" w:type="dxa"/>
            <w:gridSpan w:val="3"/>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4</w:t>
            </w:r>
            <w:r w:rsidRPr="000E7815">
              <w:rPr>
                <w:rFonts w:ascii="方正仿宋简体" w:eastAsia="方正仿宋简体" w:hint="eastAsia"/>
                <w:b/>
                <w:sz w:val="32"/>
                <w:szCs w:val="32"/>
              </w:rPr>
              <w:t>、</w:t>
            </w:r>
            <w:r w:rsidRPr="000E7815">
              <w:rPr>
                <w:rFonts w:ascii="方正仿宋简体" w:eastAsia="方正仿宋简体"/>
                <w:b/>
                <w:sz w:val="32"/>
                <w:szCs w:val="32"/>
              </w:rPr>
              <w:t xml:space="preserve">    </w:t>
            </w:r>
            <w:r w:rsidRPr="000E7815">
              <w:rPr>
                <w:rFonts w:ascii="方正仿宋简体" w:eastAsia="方正仿宋简体" w:hint="eastAsia"/>
                <w:b/>
                <w:sz w:val="32"/>
                <w:szCs w:val="32"/>
              </w:rPr>
              <w:t>年</w:t>
            </w:r>
          </w:p>
        </w:tc>
        <w:tc>
          <w:tcPr>
            <w:tcW w:w="2552" w:type="dxa"/>
            <w:tcBorders>
              <w:top w:val="single" w:sz="8" w:space="0" w:color="auto"/>
              <w:left w:val="nil"/>
              <w:bottom w:val="single" w:sz="8" w:space="0" w:color="auto"/>
              <w:right w:val="single" w:sz="4"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5</w:t>
            </w:r>
            <w:r w:rsidRPr="000E7815">
              <w:rPr>
                <w:rFonts w:ascii="方正仿宋简体" w:eastAsia="方正仿宋简体" w:hint="eastAsia"/>
                <w:b/>
                <w:sz w:val="32"/>
                <w:szCs w:val="32"/>
              </w:rPr>
              <w:t>、</w:t>
            </w:r>
            <w:r w:rsidRPr="000E7815">
              <w:rPr>
                <w:rFonts w:ascii="方正仿宋简体" w:eastAsia="方正仿宋简体"/>
                <w:b/>
                <w:sz w:val="32"/>
                <w:szCs w:val="32"/>
              </w:rPr>
              <w:t xml:space="preserve">   </w:t>
            </w:r>
            <w:r w:rsidRPr="000E7815">
              <w:rPr>
                <w:rFonts w:ascii="方正仿宋简体" w:eastAsia="方正仿宋简体" w:hint="eastAsia"/>
                <w:b/>
                <w:sz w:val="32"/>
                <w:szCs w:val="32"/>
              </w:rPr>
              <w:t>年</w:t>
            </w:r>
          </w:p>
        </w:tc>
        <w:tc>
          <w:tcPr>
            <w:tcW w:w="2437" w:type="dxa"/>
            <w:tcBorders>
              <w:top w:val="single" w:sz="8" w:space="0" w:color="auto"/>
              <w:left w:val="single" w:sz="4"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Pr>
                <w:rFonts w:ascii="方正仿宋简体" w:eastAsia="方正仿宋简体"/>
                <w:b/>
                <w:sz w:val="32"/>
                <w:szCs w:val="32"/>
              </w:rPr>
              <w:t>6</w:t>
            </w:r>
            <w:r>
              <w:rPr>
                <w:rFonts w:ascii="方正仿宋简体" w:eastAsia="方正仿宋简体" w:hint="eastAsia"/>
                <w:b/>
                <w:sz w:val="32"/>
                <w:szCs w:val="32"/>
              </w:rPr>
              <w:t>、</w:t>
            </w:r>
            <w:r>
              <w:rPr>
                <w:rFonts w:ascii="方正仿宋简体" w:eastAsia="方正仿宋简体"/>
                <w:b/>
                <w:sz w:val="32"/>
                <w:szCs w:val="32"/>
              </w:rPr>
              <w:t xml:space="preserve">  </w:t>
            </w:r>
            <w:r>
              <w:rPr>
                <w:rFonts w:ascii="方正仿宋简体" w:eastAsia="方正仿宋简体" w:hint="eastAsia"/>
                <w:b/>
                <w:sz w:val="32"/>
                <w:szCs w:val="32"/>
              </w:rPr>
              <w:t>年</w:t>
            </w:r>
          </w:p>
        </w:tc>
      </w:tr>
      <w:tr w:rsidR="002758AD" w:rsidRPr="007013BB" w:rsidTr="00150522">
        <w:trPr>
          <w:trHeight w:val="423"/>
        </w:trPr>
        <w:tc>
          <w:tcPr>
            <w:tcW w:w="2459" w:type="dxa"/>
            <w:gridSpan w:val="2"/>
            <w:vMerge w:val="restart"/>
            <w:tcBorders>
              <w:top w:val="single" w:sz="8" w:space="0" w:color="auto"/>
              <w:left w:val="single" w:sz="8" w:space="0" w:color="auto"/>
              <w:bottom w:val="single" w:sz="8" w:space="0" w:color="auto"/>
              <w:right w:val="single" w:sz="8" w:space="0" w:color="auto"/>
            </w:tcBorders>
            <w:vAlign w:val="center"/>
          </w:tcPr>
          <w:p w:rsidR="002758AD"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学术团体</w:t>
            </w:r>
          </w:p>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r w:rsidRPr="000E7815">
              <w:rPr>
                <w:rFonts w:ascii="方正仿宋简体" w:eastAsia="方正仿宋简体" w:hint="eastAsia"/>
                <w:b/>
                <w:sz w:val="32"/>
                <w:szCs w:val="32"/>
              </w:rPr>
              <w:t>相关材料</w:t>
            </w:r>
          </w:p>
        </w:tc>
        <w:tc>
          <w:tcPr>
            <w:tcW w:w="2752" w:type="dxa"/>
            <w:gridSpan w:val="3"/>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1</w:t>
            </w:r>
            <w:r w:rsidRPr="000E7815">
              <w:rPr>
                <w:rFonts w:ascii="方正仿宋简体" w:eastAsia="方正仿宋简体" w:hint="eastAsia"/>
                <w:b/>
                <w:sz w:val="32"/>
                <w:szCs w:val="32"/>
              </w:rPr>
              <w:t>、</w:t>
            </w:r>
          </w:p>
        </w:tc>
        <w:tc>
          <w:tcPr>
            <w:tcW w:w="2552" w:type="dxa"/>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2</w:t>
            </w:r>
            <w:r w:rsidRPr="000E7815">
              <w:rPr>
                <w:rFonts w:ascii="方正仿宋简体" w:eastAsia="方正仿宋简体" w:hint="eastAsia"/>
                <w:b/>
                <w:sz w:val="32"/>
                <w:szCs w:val="32"/>
              </w:rPr>
              <w:t>、</w:t>
            </w:r>
          </w:p>
        </w:tc>
        <w:tc>
          <w:tcPr>
            <w:tcW w:w="2437" w:type="dxa"/>
            <w:tcBorders>
              <w:top w:val="nil"/>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3</w:t>
            </w:r>
            <w:r w:rsidRPr="000E7815">
              <w:rPr>
                <w:rFonts w:ascii="方正仿宋简体" w:eastAsia="方正仿宋简体" w:hint="eastAsia"/>
                <w:b/>
                <w:sz w:val="32"/>
                <w:szCs w:val="32"/>
              </w:rPr>
              <w:t>、</w:t>
            </w:r>
          </w:p>
        </w:tc>
      </w:tr>
      <w:tr w:rsidR="002758AD" w:rsidRPr="007013BB" w:rsidTr="00150522">
        <w:trPr>
          <w:trHeight w:val="423"/>
        </w:trPr>
        <w:tc>
          <w:tcPr>
            <w:tcW w:w="2459" w:type="dxa"/>
            <w:gridSpan w:val="2"/>
            <w:vMerge/>
            <w:tcBorders>
              <w:top w:val="single" w:sz="8" w:space="0" w:color="auto"/>
              <w:left w:val="single" w:sz="8" w:space="0" w:color="auto"/>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center"/>
              <w:rPr>
                <w:rFonts w:ascii="方正仿宋简体" w:eastAsia="方正仿宋简体"/>
                <w:b/>
                <w:sz w:val="32"/>
                <w:szCs w:val="32"/>
              </w:rPr>
            </w:pPr>
          </w:p>
        </w:tc>
        <w:tc>
          <w:tcPr>
            <w:tcW w:w="2752" w:type="dxa"/>
            <w:gridSpan w:val="3"/>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4</w:t>
            </w:r>
            <w:r w:rsidRPr="000E7815">
              <w:rPr>
                <w:rFonts w:ascii="方正仿宋简体" w:eastAsia="方正仿宋简体" w:hint="eastAsia"/>
                <w:b/>
                <w:sz w:val="32"/>
                <w:szCs w:val="32"/>
              </w:rPr>
              <w:t>、</w:t>
            </w:r>
          </w:p>
        </w:tc>
        <w:tc>
          <w:tcPr>
            <w:tcW w:w="2552" w:type="dxa"/>
            <w:tcBorders>
              <w:top w:val="single" w:sz="8" w:space="0" w:color="auto"/>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5</w:t>
            </w:r>
            <w:r w:rsidRPr="000E7815">
              <w:rPr>
                <w:rFonts w:ascii="方正仿宋简体" w:eastAsia="方正仿宋简体" w:hint="eastAsia"/>
                <w:b/>
                <w:sz w:val="32"/>
                <w:szCs w:val="32"/>
              </w:rPr>
              <w:t>、</w:t>
            </w:r>
          </w:p>
        </w:tc>
        <w:tc>
          <w:tcPr>
            <w:tcW w:w="2437" w:type="dxa"/>
            <w:tcBorders>
              <w:top w:val="nil"/>
              <w:left w:val="nil"/>
              <w:bottom w:val="single" w:sz="8" w:space="0" w:color="auto"/>
              <w:right w:val="single" w:sz="8" w:space="0" w:color="auto"/>
            </w:tcBorders>
            <w:vAlign w:val="center"/>
          </w:tcPr>
          <w:p w:rsidR="002758AD" w:rsidRPr="000E7815" w:rsidRDefault="002758AD" w:rsidP="00150522">
            <w:pPr>
              <w:pStyle w:val="1"/>
              <w:shd w:val="clear" w:color="auto" w:fill="FFFFFF"/>
              <w:spacing w:line="400" w:lineRule="exact"/>
              <w:jc w:val="left"/>
              <w:rPr>
                <w:rFonts w:ascii="方正仿宋简体" w:eastAsia="方正仿宋简体"/>
                <w:b/>
                <w:sz w:val="32"/>
                <w:szCs w:val="32"/>
              </w:rPr>
            </w:pPr>
            <w:r w:rsidRPr="000E7815">
              <w:rPr>
                <w:rFonts w:ascii="方正仿宋简体" w:eastAsia="方正仿宋简体"/>
                <w:b/>
                <w:sz w:val="32"/>
                <w:szCs w:val="32"/>
              </w:rPr>
              <w:t>6</w:t>
            </w:r>
            <w:r w:rsidRPr="000E7815">
              <w:rPr>
                <w:rFonts w:ascii="方正仿宋简体" w:eastAsia="方正仿宋简体" w:hint="eastAsia"/>
                <w:b/>
                <w:sz w:val="32"/>
                <w:szCs w:val="32"/>
              </w:rPr>
              <w:t>、</w:t>
            </w:r>
          </w:p>
        </w:tc>
      </w:tr>
    </w:tbl>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Pr="000C2F68" w:rsidRDefault="002758AD">
      <w:pPr>
        <w:pStyle w:val="1"/>
        <w:shd w:val="clear" w:color="auto" w:fill="FFFFFF"/>
        <w:spacing w:line="580" w:lineRule="exact"/>
        <w:rPr>
          <w:rFonts w:ascii="黑体" w:eastAsia="黑体" w:hAnsi="黑体"/>
          <w:b/>
          <w:sz w:val="32"/>
          <w:szCs w:val="32"/>
        </w:rPr>
      </w:pPr>
      <w:r w:rsidRPr="000C2F68">
        <w:rPr>
          <w:rFonts w:ascii="黑体" w:eastAsia="黑体" w:hAnsi="黑体" w:hint="eastAsia"/>
          <w:b/>
          <w:sz w:val="32"/>
          <w:szCs w:val="32"/>
        </w:rPr>
        <w:lastRenderedPageBreak/>
        <w:t>附件</w:t>
      </w:r>
      <w:r>
        <w:rPr>
          <w:rFonts w:ascii="黑体" w:eastAsia="黑体" w:hAnsi="黑体"/>
          <w:b/>
          <w:sz w:val="32"/>
          <w:szCs w:val="32"/>
        </w:rPr>
        <w:t>5</w:t>
      </w:r>
      <w:r w:rsidRPr="000C2F68">
        <w:rPr>
          <w:rFonts w:ascii="黑体" w:eastAsia="黑体" w:hAnsi="黑体" w:hint="eastAsia"/>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5"/>
        <w:gridCol w:w="2954"/>
        <w:gridCol w:w="4634"/>
      </w:tblGrid>
      <w:tr w:rsidR="002758AD" w:rsidRPr="007013BB" w:rsidTr="00EF5B7F">
        <w:trPr>
          <w:trHeight w:val="558"/>
        </w:trPr>
        <w:tc>
          <w:tcPr>
            <w:tcW w:w="8853" w:type="dxa"/>
            <w:gridSpan w:val="3"/>
            <w:tcBorders>
              <w:top w:val="nil"/>
              <w:left w:val="nil"/>
              <w:right w:val="nil"/>
            </w:tcBorders>
          </w:tcPr>
          <w:p w:rsidR="002758AD" w:rsidRPr="000E7815" w:rsidRDefault="002758AD" w:rsidP="00BD7E0E">
            <w:pPr>
              <w:pStyle w:val="1"/>
              <w:shd w:val="clear" w:color="auto" w:fill="FFFFFF"/>
              <w:spacing w:line="580" w:lineRule="exact"/>
              <w:jc w:val="center"/>
              <w:rPr>
                <w:rFonts w:ascii="方正仿宋简体" w:eastAsia="方正仿宋简体"/>
                <w:b/>
                <w:sz w:val="32"/>
                <w:szCs w:val="32"/>
              </w:rPr>
            </w:pPr>
            <w:r w:rsidRPr="00831BF9">
              <w:rPr>
                <w:rFonts w:ascii="方正小标宋简体" w:eastAsia="方正小标宋简体" w:hint="eastAsia"/>
                <w:b/>
                <w:sz w:val="44"/>
                <w:szCs w:val="44"/>
              </w:rPr>
              <w:t>材料装订目录</w:t>
            </w:r>
          </w:p>
        </w:tc>
      </w:tr>
      <w:tr w:rsidR="002758AD" w:rsidRPr="007013BB" w:rsidTr="00903B8A">
        <w:trPr>
          <w:trHeight w:val="569"/>
        </w:trPr>
        <w:tc>
          <w:tcPr>
            <w:tcW w:w="1265" w:type="dxa"/>
            <w:vMerge w:val="restart"/>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b/>
                <w:sz w:val="28"/>
                <w:szCs w:val="28"/>
              </w:rPr>
              <w:t>1</w:t>
            </w:r>
          </w:p>
        </w:tc>
        <w:tc>
          <w:tcPr>
            <w:tcW w:w="2954" w:type="dxa"/>
            <w:vMerge w:val="restart"/>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毕业证</w:t>
            </w:r>
          </w:p>
        </w:tc>
        <w:tc>
          <w:tcPr>
            <w:tcW w:w="463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全日制学历：（</w:t>
            </w:r>
            <w:r w:rsidRPr="008A31CF">
              <w:rPr>
                <w:rFonts w:ascii="方正仿宋简体" w:eastAsia="方正仿宋简体"/>
                <w:b/>
                <w:sz w:val="28"/>
                <w:szCs w:val="28"/>
              </w:rPr>
              <w:t xml:space="preserve">  </w:t>
            </w:r>
            <w:r w:rsidRPr="008A31CF">
              <w:rPr>
                <w:rFonts w:ascii="方正仿宋简体" w:eastAsia="方正仿宋简体" w:hint="eastAsia"/>
                <w:b/>
                <w:sz w:val="28"/>
                <w:szCs w:val="28"/>
              </w:rPr>
              <w:t>）份</w:t>
            </w:r>
          </w:p>
        </w:tc>
      </w:tr>
      <w:tr w:rsidR="002758AD" w:rsidRPr="007013BB" w:rsidTr="00903B8A">
        <w:trPr>
          <w:trHeight w:val="482"/>
        </w:trPr>
        <w:tc>
          <w:tcPr>
            <w:tcW w:w="1265" w:type="dxa"/>
            <w:vMerge/>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c>
          <w:tcPr>
            <w:tcW w:w="2954" w:type="dxa"/>
            <w:vMerge/>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c>
          <w:tcPr>
            <w:tcW w:w="463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评审依据学历：（</w:t>
            </w:r>
            <w:r w:rsidRPr="008A31CF">
              <w:rPr>
                <w:rFonts w:ascii="方正仿宋简体" w:eastAsia="方正仿宋简体"/>
                <w:b/>
                <w:sz w:val="28"/>
                <w:szCs w:val="28"/>
              </w:rPr>
              <w:t xml:space="preserve">  </w:t>
            </w:r>
            <w:r w:rsidRPr="008A31CF">
              <w:rPr>
                <w:rFonts w:ascii="方正仿宋简体" w:eastAsia="方正仿宋简体" w:hint="eastAsia"/>
                <w:b/>
                <w:sz w:val="28"/>
                <w:szCs w:val="28"/>
              </w:rPr>
              <w:t>）份</w:t>
            </w:r>
          </w:p>
        </w:tc>
      </w:tr>
      <w:tr w:rsidR="002758AD" w:rsidRPr="007013BB" w:rsidTr="00F35E57">
        <w:trPr>
          <w:trHeight w:val="597"/>
        </w:trPr>
        <w:tc>
          <w:tcPr>
            <w:tcW w:w="1265"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b/>
                <w:sz w:val="28"/>
                <w:szCs w:val="28"/>
              </w:rPr>
              <w:t>2</w:t>
            </w:r>
          </w:p>
        </w:tc>
        <w:tc>
          <w:tcPr>
            <w:tcW w:w="295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学位证</w:t>
            </w:r>
          </w:p>
        </w:tc>
        <w:tc>
          <w:tcPr>
            <w:tcW w:w="4634" w:type="dxa"/>
            <w:vAlign w:val="center"/>
          </w:tcPr>
          <w:p w:rsidR="002758AD" w:rsidRPr="008A31CF" w:rsidRDefault="002758AD" w:rsidP="00C33732">
            <w:pPr>
              <w:pStyle w:val="1"/>
              <w:shd w:val="clear" w:color="auto" w:fill="FFFFFF"/>
              <w:spacing w:line="400" w:lineRule="exact"/>
              <w:jc w:val="left"/>
              <w:rPr>
                <w:rFonts w:ascii="方正仿宋简体" w:eastAsia="方正仿宋简体"/>
                <w:b/>
                <w:sz w:val="28"/>
                <w:szCs w:val="28"/>
              </w:rPr>
            </w:pPr>
            <w:r w:rsidRPr="008A31CF">
              <w:rPr>
                <w:rFonts w:ascii="方正仿宋简体" w:eastAsia="方正仿宋简体" w:hint="eastAsia"/>
                <w:b/>
                <w:sz w:val="28"/>
                <w:szCs w:val="28"/>
              </w:rPr>
              <w:t>（</w:t>
            </w:r>
            <w:r w:rsidRPr="008A31CF">
              <w:rPr>
                <w:rFonts w:ascii="方正仿宋简体" w:eastAsia="方正仿宋简体"/>
                <w:b/>
                <w:sz w:val="28"/>
                <w:szCs w:val="28"/>
              </w:rPr>
              <w:t xml:space="preserve">  </w:t>
            </w:r>
            <w:r w:rsidRPr="008A31CF">
              <w:rPr>
                <w:rFonts w:ascii="方正仿宋简体" w:eastAsia="方正仿宋简体" w:hint="eastAsia"/>
                <w:b/>
                <w:sz w:val="28"/>
                <w:szCs w:val="28"/>
              </w:rPr>
              <w:t>）份</w:t>
            </w:r>
          </w:p>
        </w:tc>
      </w:tr>
      <w:tr w:rsidR="002758AD" w:rsidRPr="007013BB" w:rsidTr="00903B8A">
        <w:trPr>
          <w:trHeight w:val="691"/>
        </w:trPr>
        <w:tc>
          <w:tcPr>
            <w:tcW w:w="1265"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b/>
                <w:sz w:val="28"/>
                <w:szCs w:val="28"/>
              </w:rPr>
              <w:t>3</w:t>
            </w:r>
          </w:p>
        </w:tc>
        <w:tc>
          <w:tcPr>
            <w:tcW w:w="295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职称证书（职业资格证书）</w:t>
            </w:r>
          </w:p>
        </w:tc>
        <w:tc>
          <w:tcPr>
            <w:tcW w:w="4634" w:type="dxa"/>
            <w:vAlign w:val="center"/>
          </w:tcPr>
          <w:p w:rsidR="002758AD" w:rsidRPr="008A31CF" w:rsidRDefault="002758AD" w:rsidP="00C33732">
            <w:pPr>
              <w:pStyle w:val="1"/>
              <w:shd w:val="clear" w:color="auto" w:fill="FFFFFF"/>
              <w:spacing w:line="400" w:lineRule="exact"/>
              <w:jc w:val="left"/>
              <w:rPr>
                <w:rFonts w:ascii="方正仿宋简体" w:eastAsia="方正仿宋简体"/>
                <w:b/>
                <w:sz w:val="28"/>
                <w:szCs w:val="28"/>
              </w:rPr>
            </w:pPr>
            <w:r w:rsidRPr="008A31CF">
              <w:rPr>
                <w:rFonts w:ascii="方正仿宋简体" w:eastAsia="方正仿宋简体" w:hint="eastAsia"/>
                <w:b/>
                <w:sz w:val="28"/>
                <w:szCs w:val="28"/>
              </w:rPr>
              <w:t>（</w:t>
            </w:r>
            <w:r w:rsidRPr="008A31CF">
              <w:rPr>
                <w:rFonts w:ascii="方正仿宋简体" w:eastAsia="方正仿宋简体"/>
                <w:b/>
                <w:sz w:val="28"/>
                <w:szCs w:val="28"/>
              </w:rPr>
              <w:t xml:space="preserve">   </w:t>
            </w:r>
            <w:r w:rsidRPr="008A31CF">
              <w:rPr>
                <w:rFonts w:ascii="方正仿宋简体" w:eastAsia="方正仿宋简体" w:hint="eastAsia"/>
                <w:b/>
                <w:sz w:val="28"/>
                <w:szCs w:val="28"/>
              </w:rPr>
              <w:t>）本</w:t>
            </w:r>
          </w:p>
        </w:tc>
      </w:tr>
      <w:tr w:rsidR="002758AD" w:rsidRPr="007013BB" w:rsidTr="00F35E57">
        <w:trPr>
          <w:trHeight w:val="549"/>
        </w:trPr>
        <w:tc>
          <w:tcPr>
            <w:tcW w:w="1265"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b/>
                <w:sz w:val="28"/>
                <w:szCs w:val="28"/>
              </w:rPr>
              <w:t>4</w:t>
            </w:r>
          </w:p>
        </w:tc>
        <w:tc>
          <w:tcPr>
            <w:tcW w:w="295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聘书或聘约</w:t>
            </w:r>
          </w:p>
        </w:tc>
        <w:tc>
          <w:tcPr>
            <w:tcW w:w="4634" w:type="dxa"/>
            <w:vAlign w:val="center"/>
          </w:tcPr>
          <w:p w:rsidR="002758AD" w:rsidRPr="008A31CF" w:rsidRDefault="002758AD" w:rsidP="00C33732">
            <w:pPr>
              <w:pStyle w:val="1"/>
              <w:shd w:val="clear" w:color="auto" w:fill="FFFFFF"/>
              <w:spacing w:line="400" w:lineRule="exact"/>
              <w:jc w:val="left"/>
              <w:rPr>
                <w:rFonts w:ascii="方正仿宋简体" w:eastAsia="方正仿宋简体"/>
                <w:b/>
                <w:sz w:val="28"/>
                <w:szCs w:val="28"/>
              </w:rPr>
            </w:pPr>
            <w:r w:rsidRPr="008A31CF">
              <w:rPr>
                <w:rFonts w:ascii="方正仿宋简体" w:eastAsia="方正仿宋简体" w:hint="eastAsia"/>
                <w:b/>
                <w:sz w:val="28"/>
                <w:szCs w:val="28"/>
              </w:rPr>
              <w:t>（</w:t>
            </w:r>
            <w:r w:rsidRPr="008A31CF">
              <w:rPr>
                <w:rFonts w:ascii="方正仿宋简体" w:eastAsia="方正仿宋简体"/>
                <w:b/>
                <w:sz w:val="28"/>
                <w:szCs w:val="28"/>
              </w:rPr>
              <w:t xml:space="preserve">   </w:t>
            </w:r>
            <w:r w:rsidRPr="008A31CF">
              <w:rPr>
                <w:rFonts w:ascii="方正仿宋简体" w:eastAsia="方正仿宋简体" w:hint="eastAsia"/>
                <w:b/>
                <w:sz w:val="28"/>
                <w:szCs w:val="28"/>
              </w:rPr>
              <w:t>）份数</w:t>
            </w:r>
          </w:p>
        </w:tc>
      </w:tr>
      <w:tr w:rsidR="002758AD" w:rsidRPr="007013BB" w:rsidTr="00F35E57">
        <w:trPr>
          <w:trHeight w:val="571"/>
        </w:trPr>
        <w:tc>
          <w:tcPr>
            <w:tcW w:w="1265"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b/>
                <w:sz w:val="28"/>
                <w:szCs w:val="28"/>
              </w:rPr>
              <w:t>5</w:t>
            </w:r>
          </w:p>
        </w:tc>
        <w:tc>
          <w:tcPr>
            <w:tcW w:w="295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年度考核表</w:t>
            </w:r>
          </w:p>
        </w:tc>
        <w:tc>
          <w:tcPr>
            <w:tcW w:w="4634" w:type="dxa"/>
            <w:vAlign w:val="center"/>
          </w:tcPr>
          <w:p w:rsidR="002758AD" w:rsidRPr="008A31CF" w:rsidRDefault="002758AD" w:rsidP="00C33732">
            <w:pPr>
              <w:pStyle w:val="1"/>
              <w:shd w:val="clear" w:color="auto" w:fill="FFFFFF"/>
              <w:spacing w:line="400" w:lineRule="exact"/>
              <w:jc w:val="left"/>
              <w:rPr>
                <w:rFonts w:ascii="方正仿宋简体" w:eastAsia="方正仿宋简体"/>
                <w:b/>
                <w:sz w:val="28"/>
                <w:szCs w:val="28"/>
              </w:rPr>
            </w:pPr>
            <w:r w:rsidRPr="008A31CF">
              <w:rPr>
                <w:rFonts w:ascii="方正仿宋简体" w:eastAsia="方正仿宋简体" w:hint="eastAsia"/>
                <w:b/>
                <w:sz w:val="28"/>
                <w:szCs w:val="28"/>
              </w:rPr>
              <w:t>（</w:t>
            </w:r>
            <w:r w:rsidRPr="008A31CF">
              <w:rPr>
                <w:rFonts w:ascii="方正仿宋简体" w:eastAsia="方正仿宋简体"/>
                <w:b/>
                <w:sz w:val="28"/>
                <w:szCs w:val="28"/>
              </w:rPr>
              <w:t xml:space="preserve">  </w:t>
            </w:r>
            <w:r w:rsidRPr="008A31CF">
              <w:rPr>
                <w:rFonts w:ascii="方正仿宋简体" w:eastAsia="方正仿宋简体" w:hint="eastAsia"/>
                <w:b/>
                <w:sz w:val="28"/>
                <w:szCs w:val="28"/>
              </w:rPr>
              <w:t>）年度到（</w:t>
            </w:r>
            <w:r w:rsidRPr="008A31CF">
              <w:rPr>
                <w:rFonts w:ascii="方正仿宋简体" w:eastAsia="方正仿宋简体"/>
                <w:b/>
                <w:sz w:val="28"/>
                <w:szCs w:val="28"/>
              </w:rPr>
              <w:t xml:space="preserve">  </w:t>
            </w:r>
            <w:r w:rsidRPr="008A31CF">
              <w:rPr>
                <w:rFonts w:ascii="方正仿宋简体" w:eastAsia="方正仿宋简体" w:hint="eastAsia"/>
                <w:b/>
                <w:sz w:val="28"/>
                <w:szCs w:val="28"/>
              </w:rPr>
              <w:t>）年度</w:t>
            </w:r>
          </w:p>
        </w:tc>
      </w:tr>
      <w:tr w:rsidR="002758AD" w:rsidRPr="007013BB" w:rsidTr="000C2F68">
        <w:trPr>
          <w:trHeight w:val="570"/>
        </w:trPr>
        <w:tc>
          <w:tcPr>
            <w:tcW w:w="1265" w:type="dxa"/>
            <w:vAlign w:val="center"/>
          </w:tcPr>
          <w:p w:rsidR="002758AD" w:rsidRPr="008A31CF" w:rsidRDefault="004160B8" w:rsidP="008A31CF">
            <w:pPr>
              <w:pStyle w:val="1"/>
              <w:shd w:val="clear" w:color="auto" w:fill="FFFFFF"/>
              <w:spacing w:line="400" w:lineRule="exact"/>
              <w:jc w:val="center"/>
              <w:rPr>
                <w:rFonts w:ascii="方正仿宋简体" w:eastAsia="方正仿宋简体"/>
                <w:b/>
                <w:sz w:val="28"/>
                <w:szCs w:val="28"/>
              </w:rPr>
            </w:pPr>
            <w:r w:rsidRPr="004160B8">
              <w:rPr>
                <w:noProof/>
              </w:rPr>
              <w:pict>
                <v:shapetype id="_x0000_t202" coordsize="21600,21600" o:spt="202" path="m,l,21600r21600,l21600,xe">
                  <v:stroke joinstyle="miter"/>
                  <v:path gradientshapeok="t" o:connecttype="rect"/>
                </v:shapetype>
                <v:shape id="_x0000_s1027" type="#_x0000_t202" style="position:absolute;left:0;text-align:left;margin-left:-68.65pt;margin-top:-1.4pt;width:47.25pt;height:111.35pt;z-index:5;mso-position-horizontal-relative:text;mso-position-vertical-relative:text" strokecolor="white">
                  <v:textbox style="layout-flow:vertical-ideographic">
                    <w:txbxContent>
                      <w:p w:rsidR="002758AD" w:rsidRPr="00DA2AD6" w:rsidRDefault="002758AD" w:rsidP="000E7815">
                        <w:pPr>
                          <w:rPr>
                            <w:rFonts w:ascii="黑体" w:eastAsia="黑体" w:hAnsi="黑体"/>
                            <w:sz w:val="32"/>
                            <w:szCs w:val="32"/>
                          </w:rPr>
                        </w:pPr>
                        <w:r w:rsidRPr="00DA2AD6">
                          <w:rPr>
                            <w:rFonts w:ascii="黑体" w:eastAsia="黑体" w:hAnsi="黑体" w:hint="eastAsia"/>
                            <w:sz w:val="32"/>
                            <w:szCs w:val="32"/>
                          </w:rPr>
                          <w:t>装订线</w:t>
                        </w:r>
                      </w:p>
                    </w:txbxContent>
                  </v:textbox>
                </v:shape>
              </w:pict>
            </w:r>
            <w:r w:rsidR="002758AD" w:rsidRPr="008A31CF">
              <w:rPr>
                <w:rFonts w:ascii="方正仿宋简体" w:eastAsia="方正仿宋简体"/>
                <w:b/>
                <w:sz w:val="28"/>
                <w:szCs w:val="28"/>
              </w:rPr>
              <w:t>6</w:t>
            </w:r>
          </w:p>
        </w:tc>
        <w:tc>
          <w:tcPr>
            <w:tcW w:w="295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继续教育证书</w:t>
            </w:r>
          </w:p>
        </w:tc>
        <w:tc>
          <w:tcPr>
            <w:tcW w:w="4634" w:type="dxa"/>
            <w:vAlign w:val="center"/>
          </w:tcPr>
          <w:p w:rsidR="002758AD" w:rsidRPr="008A31CF" w:rsidRDefault="002758AD" w:rsidP="00C33732">
            <w:pPr>
              <w:pStyle w:val="1"/>
              <w:shd w:val="clear" w:color="auto" w:fill="FFFFFF"/>
              <w:spacing w:line="400" w:lineRule="exact"/>
              <w:jc w:val="left"/>
              <w:rPr>
                <w:rFonts w:ascii="方正仿宋简体" w:eastAsia="方正仿宋简体"/>
                <w:b/>
                <w:sz w:val="28"/>
                <w:szCs w:val="28"/>
              </w:rPr>
            </w:pPr>
            <w:r w:rsidRPr="008A31CF">
              <w:rPr>
                <w:rFonts w:ascii="方正仿宋简体" w:eastAsia="方正仿宋简体" w:hint="eastAsia"/>
                <w:b/>
                <w:sz w:val="28"/>
                <w:szCs w:val="28"/>
              </w:rPr>
              <w:t>（</w:t>
            </w:r>
            <w:r w:rsidRPr="008A31CF">
              <w:rPr>
                <w:rFonts w:ascii="方正仿宋简体" w:eastAsia="方正仿宋简体"/>
                <w:b/>
                <w:sz w:val="28"/>
                <w:szCs w:val="28"/>
              </w:rPr>
              <w:t xml:space="preserve">  </w:t>
            </w:r>
            <w:r w:rsidRPr="008A31CF">
              <w:rPr>
                <w:rFonts w:ascii="方正仿宋简体" w:eastAsia="方正仿宋简体" w:hint="eastAsia"/>
                <w:b/>
                <w:sz w:val="28"/>
                <w:szCs w:val="28"/>
              </w:rPr>
              <w:t>）本</w:t>
            </w:r>
          </w:p>
        </w:tc>
      </w:tr>
      <w:tr w:rsidR="002758AD" w:rsidRPr="007013BB" w:rsidTr="00903B8A">
        <w:trPr>
          <w:trHeight w:val="535"/>
        </w:trPr>
        <w:tc>
          <w:tcPr>
            <w:tcW w:w="1265"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b/>
                <w:sz w:val="28"/>
                <w:szCs w:val="28"/>
              </w:rPr>
              <w:t>7</w:t>
            </w:r>
          </w:p>
        </w:tc>
        <w:tc>
          <w:tcPr>
            <w:tcW w:w="295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外语证书</w:t>
            </w:r>
          </w:p>
        </w:tc>
        <w:tc>
          <w:tcPr>
            <w:tcW w:w="4634" w:type="dxa"/>
            <w:vAlign w:val="center"/>
          </w:tcPr>
          <w:p w:rsidR="002758AD" w:rsidRPr="008A31CF" w:rsidRDefault="002758AD" w:rsidP="00C33732">
            <w:pPr>
              <w:pStyle w:val="1"/>
              <w:shd w:val="clear" w:color="auto" w:fill="FFFFFF"/>
              <w:spacing w:line="400" w:lineRule="exact"/>
              <w:jc w:val="left"/>
              <w:rPr>
                <w:rFonts w:ascii="方正仿宋简体" w:eastAsia="方正仿宋简体"/>
                <w:b/>
                <w:sz w:val="28"/>
                <w:szCs w:val="28"/>
              </w:rPr>
            </w:pPr>
          </w:p>
        </w:tc>
      </w:tr>
      <w:tr w:rsidR="002758AD" w:rsidRPr="007013BB" w:rsidTr="00F35E57">
        <w:trPr>
          <w:trHeight w:val="288"/>
        </w:trPr>
        <w:tc>
          <w:tcPr>
            <w:tcW w:w="1265"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b/>
                <w:sz w:val="28"/>
                <w:szCs w:val="28"/>
              </w:rPr>
              <w:t>8</w:t>
            </w:r>
          </w:p>
        </w:tc>
        <w:tc>
          <w:tcPr>
            <w:tcW w:w="295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计算机证书</w:t>
            </w:r>
          </w:p>
        </w:tc>
        <w:tc>
          <w:tcPr>
            <w:tcW w:w="4634" w:type="dxa"/>
            <w:vAlign w:val="center"/>
          </w:tcPr>
          <w:p w:rsidR="002758AD" w:rsidRPr="008A31CF" w:rsidRDefault="002758AD" w:rsidP="00C33732">
            <w:pPr>
              <w:pStyle w:val="1"/>
              <w:shd w:val="clear" w:color="auto" w:fill="FFFFFF"/>
              <w:spacing w:line="400" w:lineRule="exact"/>
              <w:jc w:val="left"/>
              <w:rPr>
                <w:rFonts w:ascii="方正仿宋简体" w:eastAsia="方正仿宋简体"/>
                <w:b/>
                <w:sz w:val="28"/>
                <w:szCs w:val="28"/>
              </w:rPr>
            </w:pPr>
          </w:p>
        </w:tc>
      </w:tr>
      <w:tr w:rsidR="002758AD" w:rsidRPr="007013BB" w:rsidTr="00903B8A">
        <w:trPr>
          <w:trHeight w:val="318"/>
        </w:trPr>
        <w:tc>
          <w:tcPr>
            <w:tcW w:w="1265" w:type="dxa"/>
            <w:vAlign w:val="center"/>
          </w:tcPr>
          <w:p w:rsidR="002758AD" w:rsidRPr="008A31CF" w:rsidRDefault="004160B8" w:rsidP="008A31CF">
            <w:pPr>
              <w:pStyle w:val="1"/>
              <w:shd w:val="clear" w:color="auto" w:fill="FFFFFF"/>
              <w:spacing w:line="400" w:lineRule="exact"/>
              <w:jc w:val="center"/>
              <w:rPr>
                <w:rFonts w:ascii="方正仿宋简体" w:eastAsia="方正仿宋简体"/>
                <w:b/>
                <w:sz w:val="28"/>
                <w:szCs w:val="28"/>
              </w:rPr>
            </w:pPr>
            <w:r w:rsidRPr="004160B8">
              <w:rPr>
                <w:noProof/>
              </w:rPr>
              <w:pict>
                <v:shapetype id="_x0000_t32" coordsize="21600,21600" o:spt="32" o:oned="t" path="m,l21600,21600e" filled="f">
                  <v:path arrowok="t" fillok="f" o:connecttype="none"/>
                  <o:lock v:ext="edit" shapetype="t"/>
                </v:shapetype>
                <v:shape id="_x0000_s1028" type="#_x0000_t32" style="position:absolute;left:0;text-align:left;margin-left:-42.6pt;margin-top:29.45pt;width:.85pt;height:252pt;flip:x;z-index:4;mso-position-horizontal-relative:text;mso-position-vertical-relative:text" o:connectortype="straight" strokeweight="2.25pt">
                  <v:stroke dashstyle="1 1" endcap="round"/>
                </v:shape>
              </w:pict>
            </w:r>
            <w:r w:rsidR="002758AD" w:rsidRPr="008A31CF">
              <w:rPr>
                <w:rFonts w:ascii="方正仿宋简体" w:eastAsia="方正仿宋简体"/>
                <w:b/>
                <w:sz w:val="28"/>
                <w:szCs w:val="28"/>
              </w:rPr>
              <w:t>9</w:t>
            </w:r>
          </w:p>
        </w:tc>
        <w:tc>
          <w:tcPr>
            <w:tcW w:w="295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推荐申报专业技术职称“六公开”监督卡</w:t>
            </w:r>
          </w:p>
        </w:tc>
        <w:tc>
          <w:tcPr>
            <w:tcW w:w="4634" w:type="dxa"/>
            <w:vAlign w:val="center"/>
          </w:tcPr>
          <w:p w:rsidR="002758AD" w:rsidRPr="008A31CF" w:rsidRDefault="002758AD" w:rsidP="00903B8A">
            <w:pPr>
              <w:pStyle w:val="1"/>
              <w:shd w:val="clear" w:color="auto" w:fill="FFFFFF"/>
              <w:spacing w:line="400" w:lineRule="exact"/>
              <w:jc w:val="left"/>
              <w:rPr>
                <w:rFonts w:ascii="方正仿宋简体" w:eastAsia="方正仿宋简体"/>
                <w:b/>
                <w:sz w:val="28"/>
                <w:szCs w:val="28"/>
              </w:rPr>
            </w:pPr>
            <w:r w:rsidRPr="008A31CF">
              <w:rPr>
                <w:rFonts w:ascii="方正仿宋简体" w:eastAsia="方正仿宋简体" w:hint="eastAsia"/>
                <w:b/>
                <w:sz w:val="28"/>
                <w:szCs w:val="28"/>
              </w:rPr>
              <w:t>（</w:t>
            </w:r>
            <w:r>
              <w:rPr>
                <w:rFonts w:ascii="方正仿宋简体" w:eastAsia="方正仿宋简体"/>
                <w:b/>
                <w:sz w:val="28"/>
                <w:szCs w:val="28"/>
              </w:rPr>
              <w:t xml:space="preserve">  </w:t>
            </w:r>
            <w:r w:rsidRPr="008A31CF">
              <w:rPr>
                <w:rFonts w:ascii="方正仿宋简体" w:eastAsia="方正仿宋简体" w:hint="eastAsia"/>
                <w:b/>
                <w:sz w:val="28"/>
                <w:szCs w:val="28"/>
              </w:rPr>
              <w:t>）份</w:t>
            </w:r>
          </w:p>
        </w:tc>
      </w:tr>
      <w:tr w:rsidR="002758AD" w:rsidRPr="007013BB" w:rsidTr="00903B8A">
        <w:trPr>
          <w:trHeight w:val="289"/>
        </w:trPr>
        <w:tc>
          <w:tcPr>
            <w:tcW w:w="1265"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b/>
                <w:sz w:val="28"/>
                <w:szCs w:val="28"/>
              </w:rPr>
              <w:t>10</w:t>
            </w:r>
          </w:p>
        </w:tc>
        <w:tc>
          <w:tcPr>
            <w:tcW w:w="295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专家（学术）委员会推荐意见表</w:t>
            </w:r>
          </w:p>
        </w:tc>
        <w:tc>
          <w:tcPr>
            <w:tcW w:w="4634" w:type="dxa"/>
            <w:vAlign w:val="center"/>
          </w:tcPr>
          <w:p w:rsidR="002758AD" w:rsidRPr="008A31CF" w:rsidRDefault="002758AD" w:rsidP="00903B8A">
            <w:pPr>
              <w:pStyle w:val="1"/>
              <w:shd w:val="clear" w:color="auto" w:fill="FFFFFF"/>
              <w:spacing w:line="400" w:lineRule="exact"/>
              <w:jc w:val="left"/>
              <w:rPr>
                <w:rFonts w:ascii="方正仿宋简体" w:eastAsia="方正仿宋简体"/>
                <w:b/>
                <w:sz w:val="28"/>
                <w:szCs w:val="28"/>
              </w:rPr>
            </w:pPr>
            <w:r w:rsidRPr="008A31CF">
              <w:rPr>
                <w:rFonts w:ascii="方正仿宋简体" w:eastAsia="方正仿宋简体" w:hint="eastAsia"/>
                <w:b/>
                <w:sz w:val="28"/>
                <w:szCs w:val="28"/>
              </w:rPr>
              <w:t>（</w:t>
            </w:r>
            <w:r>
              <w:rPr>
                <w:rFonts w:ascii="方正仿宋简体" w:eastAsia="方正仿宋简体"/>
                <w:b/>
                <w:sz w:val="28"/>
                <w:szCs w:val="28"/>
              </w:rPr>
              <w:t xml:space="preserve">  </w:t>
            </w:r>
            <w:r w:rsidRPr="008A31CF">
              <w:rPr>
                <w:rFonts w:ascii="方正仿宋简体" w:eastAsia="方正仿宋简体" w:hint="eastAsia"/>
                <w:b/>
                <w:sz w:val="28"/>
                <w:szCs w:val="28"/>
              </w:rPr>
              <w:t>）份</w:t>
            </w:r>
          </w:p>
        </w:tc>
      </w:tr>
      <w:tr w:rsidR="002758AD" w:rsidRPr="007013BB" w:rsidTr="00903B8A">
        <w:trPr>
          <w:trHeight w:val="455"/>
        </w:trPr>
        <w:tc>
          <w:tcPr>
            <w:tcW w:w="1265" w:type="dxa"/>
            <w:vMerge w:val="restart"/>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b/>
                <w:sz w:val="28"/>
                <w:szCs w:val="28"/>
              </w:rPr>
              <w:t>11</w:t>
            </w:r>
          </w:p>
        </w:tc>
        <w:tc>
          <w:tcPr>
            <w:tcW w:w="2954" w:type="dxa"/>
            <w:vMerge w:val="restart"/>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论文、著作、作品</w:t>
            </w:r>
          </w:p>
        </w:tc>
        <w:tc>
          <w:tcPr>
            <w:tcW w:w="463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r>
      <w:tr w:rsidR="002758AD" w:rsidRPr="007013BB" w:rsidTr="00903B8A">
        <w:trPr>
          <w:trHeight w:val="537"/>
        </w:trPr>
        <w:tc>
          <w:tcPr>
            <w:tcW w:w="1265" w:type="dxa"/>
            <w:vMerge/>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c>
          <w:tcPr>
            <w:tcW w:w="2954" w:type="dxa"/>
            <w:vMerge/>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c>
          <w:tcPr>
            <w:tcW w:w="463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r>
      <w:tr w:rsidR="002758AD" w:rsidRPr="007013BB" w:rsidTr="00903B8A">
        <w:trPr>
          <w:trHeight w:val="567"/>
        </w:trPr>
        <w:tc>
          <w:tcPr>
            <w:tcW w:w="1265" w:type="dxa"/>
            <w:vMerge/>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c>
          <w:tcPr>
            <w:tcW w:w="2954" w:type="dxa"/>
            <w:vMerge/>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c>
          <w:tcPr>
            <w:tcW w:w="463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r>
      <w:tr w:rsidR="002758AD" w:rsidRPr="007013BB" w:rsidTr="00903B8A">
        <w:trPr>
          <w:trHeight w:val="553"/>
        </w:trPr>
        <w:tc>
          <w:tcPr>
            <w:tcW w:w="1265" w:type="dxa"/>
            <w:vMerge w:val="restart"/>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b/>
                <w:sz w:val="28"/>
                <w:szCs w:val="28"/>
              </w:rPr>
              <w:t>12</w:t>
            </w:r>
          </w:p>
        </w:tc>
        <w:tc>
          <w:tcPr>
            <w:tcW w:w="2954" w:type="dxa"/>
            <w:vMerge w:val="restart"/>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荣誉、奖励、科研、</w:t>
            </w:r>
          </w:p>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r w:rsidRPr="008A31CF">
              <w:rPr>
                <w:rFonts w:ascii="方正仿宋简体" w:eastAsia="方正仿宋简体" w:hint="eastAsia"/>
                <w:b/>
                <w:sz w:val="28"/>
                <w:szCs w:val="28"/>
              </w:rPr>
              <w:t>成果证书</w:t>
            </w:r>
          </w:p>
        </w:tc>
        <w:tc>
          <w:tcPr>
            <w:tcW w:w="4634" w:type="dxa"/>
            <w:vAlign w:val="center"/>
          </w:tcPr>
          <w:p w:rsidR="002758AD" w:rsidRPr="008A31CF" w:rsidRDefault="004160B8" w:rsidP="008A31CF">
            <w:pPr>
              <w:pStyle w:val="1"/>
              <w:shd w:val="clear" w:color="auto" w:fill="FFFFFF"/>
              <w:spacing w:line="400" w:lineRule="exact"/>
              <w:jc w:val="center"/>
              <w:rPr>
                <w:rFonts w:ascii="方正仿宋简体" w:eastAsia="方正仿宋简体"/>
                <w:b/>
                <w:sz w:val="28"/>
                <w:szCs w:val="28"/>
              </w:rPr>
            </w:pPr>
            <w:r w:rsidRPr="004160B8">
              <w:rPr>
                <w:noProof/>
              </w:rPr>
              <w:pict>
                <v:shape id="_x0000_s1029" type="#_x0000_t32" style="position:absolute;left:0;text-align:left;margin-left:-295.1pt;margin-top:-497.45pt;width:.85pt;height:252pt;flip:x;z-index:6;mso-position-horizontal-relative:text;mso-position-vertical-relative:text" o:connectortype="straight" strokeweight="2.25pt">
                  <v:stroke dashstyle="1 1" endcap="round"/>
                </v:shape>
              </w:pict>
            </w:r>
          </w:p>
        </w:tc>
      </w:tr>
      <w:tr w:rsidR="002758AD" w:rsidRPr="007013BB" w:rsidTr="00903B8A">
        <w:trPr>
          <w:trHeight w:val="628"/>
        </w:trPr>
        <w:tc>
          <w:tcPr>
            <w:tcW w:w="1265" w:type="dxa"/>
            <w:vMerge/>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c>
          <w:tcPr>
            <w:tcW w:w="2954" w:type="dxa"/>
            <w:vMerge/>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c>
          <w:tcPr>
            <w:tcW w:w="463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r>
      <w:tr w:rsidR="002758AD" w:rsidRPr="007013BB" w:rsidTr="00903B8A">
        <w:trPr>
          <w:trHeight w:val="592"/>
        </w:trPr>
        <w:tc>
          <w:tcPr>
            <w:tcW w:w="1265" w:type="dxa"/>
            <w:vMerge/>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c>
          <w:tcPr>
            <w:tcW w:w="2954" w:type="dxa"/>
            <w:vMerge/>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c>
          <w:tcPr>
            <w:tcW w:w="4634" w:type="dxa"/>
            <w:vAlign w:val="center"/>
          </w:tcPr>
          <w:p w:rsidR="002758AD" w:rsidRPr="008A31CF" w:rsidRDefault="002758AD" w:rsidP="008A31CF">
            <w:pPr>
              <w:pStyle w:val="1"/>
              <w:shd w:val="clear" w:color="auto" w:fill="FFFFFF"/>
              <w:spacing w:line="400" w:lineRule="exact"/>
              <w:jc w:val="center"/>
              <w:rPr>
                <w:rFonts w:ascii="方正仿宋简体" w:eastAsia="方正仿宋简体"/>
                <w:b/>
                <w:sz w:val="28"/>
                <w:szCs w:val="28"/>
              </w:rPr>
            </w:pPr>
          </w:p>
        </w:tc>
      </w:tr>
      <w:tr w:rsidR="002758AD" w:rsidRPr="007013BB" w:rsidTr="00EF5B7F">
        <w:trPr>
          <w:trHeight w:val="151"/>
        </w:trPr>
        <w:tc>
          <w:tcPr>
            <w:tcW w:w="8853" w:type="dxa"/>
            <w:gridSpan w:val="3"/>
            <w:tcBorders>
              <w:left w:val="nil"/>
              <w:bottom w:val="nil"/>
              <w:right w:val="nil"/>
            </w:tcBorders>
            <w:vAlign w:val="center"/>
          </w:tcPr>
          <w:p w:rsidR="002758AD" w:rsidRPr="00AC4EC7" w:rsidRDefault="002758AD" w:rsidP="008A31CF">
            <w:pPr>
              <w:pStyle w:val="1"/>
              <w:shd w:val="clear" w:color="auto" w:fill="FFFFFF"/>
              <w:spacing w:line="380" w:lineRule="exact"/>
              <w:rPr>
                <w:rFonts w:ascii="仿宋_GB2312" w:eastAsia="仿宋_GB2312"/>
                <w:sz w:val="32"/>
                <w:szCs w:val="32"/>
              </w:rPr>
            </w:pPr>
            <w:r w:rsidRPr="00AC4EC7">
              <w:rPr>
                <w:rFonts w:ascii="仿宋_GB2312" w:eastAsia="仿宋_GB2312"/>
                <w:sz w:val="32"/>
                <w:szCs w:val="32"/>
              </w:rPr>
              <w:t>1</w:t>
            </w:r>
            <w:r w:rsidRPr="00AC4EC7">
              <w:rPr>
                <w:rFonts w:ascii="仿宋_GB2312" w:eastAsia="仿宋_GB2312" w:hint="eastAsia"/>
                <w:sz w:val="32"/>
                <w:szCs w:val="32"/>
              </w:rPr>
              <w:t>、将有关证件固定到</w:t>
            </w:r>
            <w:r w:rsidRPr="00AC4EC7">
              <w:rPr>
                <w:rFonts w:ascii="仿宋_GB2312" w:eastAsia="仿宋_GB2312"/>
                <w:sz w:val="32"/>
                <w:szCs w:val="32"/>
              </w:rPr>
              <w:t>A4</w:t>
            </w:r>
            <w:r w:rsidRPr="00AC4EC7">
              <w:rPr>
                <w:rFonts w:ascii="仿宋_GB2312" w:eastAsia="仿宋_GB2312" w:hint="eastAsia"/>
                <w:sz w:val="32"/>
                <w:szCs w:val="32"/>
              </w:rPr>
              <w:t>纸上，目录前置按顺序装订成册。</w:t>
            </w:r>
            <w:r w:rsidRPr="00AC4EC7">
              <w:rPr>
                <w:rFonts w:ascii="仿宋_GB2312" w:eastAsia="仿宋_GB2312"/>
                <w:sz w:val="32"/>
                <w:szCs w:val="32"/>
              </w:rPr>
              <w:t>2</w:t>
            </w:r>
            <w:r w:rsidRPr="00AC4EC7">
              <w:rPr>
                <w:rFonts w:ascii="仿宋_GB2312" w:eastAsia="仿宋_GB2312" w:hint="eastAsia"/>
                <w:sz w:val="32"/>
                <w:szCs w:val="32"/>
              </w:rPr>
              <w:t>、第</w:t>
            </w:r>
            <w:r w:rsidRPr="00AC4EC7">
              <w:rPr>
                <w:rFonts w:ascii="仿宋_GB2312" w:eastAsia="仿宋_GB2312"/>
                <w:sz w:val="32"/>
                <w:szCs w:val="32"/>
              </w:rPr>
              <w:t>11</w:t>
            </w:r>
            <w:r w:rsidRPr="00AC4EC7">
              <w:rPr>
                <w:rFonts w:ascii="仿宋_GB2312" w:eastAsia="仿宋_GB2312" w:hint="eastAsia"/>
                <w:sz w:val="32"/>
                <w:szCs w:val="32"/>
              </w:rPr>
              <w:t>、</w:t>
            </w:r>
            <w:r w:rsidRPr="00AC4EC7">
              <w:rPr>
                <w:rFonts w:ascii="仿宋_GB2312" w:eastAsia="仿宋_GB2312"/>
                <w:sz w:val="32"/>
                <w:szCs w:val="32"/>
              </w:rPr>
              <w:t>12</w:t>
            </w:r>
            <w:r w:rsidRPr="00AC4EC7">
              <w:rPr>
                <w:rFonts w:ascii="仿宋_GB2312" w:eastAsia="仿宋_GB2312" w:hint="eastAsia"/>
                <w:sz w:val="32"/>
                <w:szCs w:val="32"/>
              </w:rPr>
              <w:t>项</w:t>
            </w:r>
            <w:proofErr w:type="gramStart"/>
            <w:r w:rsidRPr="00AC4EC7">
              <w:rPr>
                <w:rFonts w:ascii="仿宋_GB2312" w:eastAsia="仿宋_GB2312" w:hint="eastAsia"/>
                <w:sz w:val="32"/>
                <w:szCs w:val="32"/>
              </w:rPr>
              <w:t>一般限填三项</w:t>
            </w:r>
            <w:proofErr w:type="gramEnd"/>
            <w:r w:rsidRPr="00AC4EC7">
              <w:rPr>
                <w:rFonts w:ascii="仿宋_GB2312" w:eastAsia="仿宋_GB2312" w:hint="eastAsia"/>
                <w:sz w:val="32"/>
                <w:szCs w:val="32"/>
              </w:rPr>
              <w:t>，任职资格条件中另有规定的除外。</w:t>
            </w:r>
            <w:r w:rsidRPr="00AC4EC7">
              <w:rPr>
                <w:rFonts w:ascii="仿宋_GB2312" w:eastAsia="仿宋_GB2312"/>
                <w:sz w:val="32"/>
                <w:szCs w:val="32"/>
              </w:rPr>
              <w:t>3</w:t>
            </w:r>
            <w:r w:rsidRPr="00AC4EC7">
              <w:rPr>
                <w:rFonts w:ascii="仿宋_GB2312" w:eastAsia="仿宋_GB2312" w:hint="eastAsia"/>
                <w:sz w:val="32"/>
                <w:szCs w:val="32"/>
              </w:rPr>
              <w:t>、注意保护原件。</w:t>
            </w:r>
            <w:r w:rsidRPr="00AC4EC7">
              <w:rPr>
                <w:rFonts w:ascii="仿宋_GB2312" w:eastAsia="仿宋_GB2312"/>
                <w:sz w:val="32"/>
                <w:szCs w:val="32"/>
              </w:rPr>
              <w:t>4</w:t>
            </w:r>
            <w:r w:rsidRPr="00AC4EC7">
              <w:rPr>
                <w:rFonts w:ascii="仿宋_GB2312" w:eastAsia="仿宋_GB2312" w:hint="eastAsia"/>
                <w:sz w:val="32"/>
                <w:szCs w:val="32"/>
              </w:rPr>
              <w:t>、论文、著作、作品按顺序放置，并将论文页折页方便查询。</w:t>
            </w:r>
          </w:p>
          <w:p w:rsidR="002758AD" w:rsidRPr="000E7815" w:rsidRDefault="002758AD" w:rsidP="008A31CF">
            <w:pPr>
              <w:pStyle w:val="1"/>
              <w:shd w:val="clear" w:color="auto" w:fill="FFFFFF"/>
              <w:spacing w:line="380" w:lineRule="exact"/>
              <w:rPr>
                <w:rFonts w:ascii="方正仿宋简体" w:eastAsia="方正仿宋简体"/>
                <w:b/>
                <w:sz w:val="32"/>
                <w:szCs w:val="32"/>
              </w:rPr>
            </w:pPr>
          </w:p>
        </w:tc>
      </w:tr>
    </w:tbl>
    <w:p w:rsidR="002758AD" w:rsidRPr="006852C3" w:rsidRDefault="002758AD" w:rsidP="00693213"/>
    <w:p w:rsidR="002758AD" w:rsidRPr="00693213"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Pr="007345A3" w:rsidRDefault="007345A3">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7345A3" w:rsidRDefault="007345A3">
      <w:pPr>
        <w:pStyle w:val="1"/>
        <w:shd w:val="clear" w:color="auto" w:fill="FFFFFF"/>
        <w:spacing w:line="580" w:lineRule="exact"/>
        <w:rPr>
          <w:rFonts w:ascii="方正仿宋简体" w:eastAsia="方正仿宋简体"/>
          <w:b/>
          <w:sz w:val="32"/>
          <w:szCs w:val="32"/>
        </w:rPr>
      </w:pPr>
    </w:p>
    <w:p w:rsidR="002758AD" w:rsidRDefault="002758AD">
      <w:pPr>
        <w:pStyle w:val="1"/>
        <w:shd w:val="clear" w:color="auto" w:fill="FFFFFF"/>
        <w:spacing w:line="580" w:lineRule="exact"/>
        <w:rPr>
          <w:rFonts w:ascii="方正仿宋简体" w:eastAsia="方正仿宋简体"/>
          <w:b/>
          <w:sz w:val="32"/>
          <w:szCs w:val="32"/>
        </w:rPr>
      </w:pPr>
    </w:p>
    <w:p w:rsidR="002758AD" w:rsidRPr="0065053C" w:rsidRDefault="004160B8">
      <w:pPr>
        <w:pStyle w:val="1"/>
        <w:shd w:val="clear" w:color="auto" w:fill="FFFFFF"/>
        <w:spacing w:line="580" w:lineRule="exact"/>
        <w:rPr>
          <w:rFonts w:ascii="仿宋" w:eastAsia="仿宋" w:hAnsi="仿宋"/>
          <w:sz w:val="28"/>
          <w:szCs w:val="28"/>
        </w:rPr>
      </w:pPr>
      <w:r w:rsidRPr="004160B8">
        <w:rPr>
          <w:noProof/>
        </w:rPr>
        <w:pict>
          <v:shape id="_x0000_s1030" type="#_x0000_t32" style="position:absolute;left:0;text-align:left;margin-left:-7.05pt;margin-top:33.35pt;width:454.5pt;height:0;z-index:1" o:connectortype="straight" strokeweight="1.25pt"/>
        </w:pict>
      </w:r>
      <w:r w:rsidRPr="004160B8">
        <w:rPr>
          <w:noProof/>
        </w:rPr>
        <w:pict>
          <v:shape id="_x0000_s1031" type="#_x0000_t32" style="position:absolute;left:0;text-align:left;margin-left:-7.05pt;margin-top:2.6pt;width:454.5pt;height:0;z-index:2" o:connectortype="straight"/>
        </w:pict>
      </w:r>
      <w:r w:rsidR="002758AD">
        <w:rPr>
          <w:rFonts w:ascii="仿宋" w:eastAsia="仿宋" w:hAnsi="仿宋" w:hint="eastAsia"/>
          <w:sz w:val="28"/>
          <w:szCs w:val="28"/>
        </w:rPr>
        <w:t>济宁市工业和信息化局</w:t>
      </w:r>
      <w:r w:rsidR="002758AD">
        <w:rPr>
          <w:rFonts w:ascii="仿宋" w:eastAsia="仿宋" w:hAnsi="仿宋"/>
          <w:sz w:val="28"/>
          <w:szCs w:val="28"/>
        </w:rPr>
        <w:t xml:space="preserve">                </w:t>
      </w:r>
      <w:r w:rsidR="000C187E">
        <w:rPr>
          <w:rFonts w:ascii="仿宋" w:eastAsia="仿宋" w:hAnsi="仿宋" w:hint="eastAsia"/>
          <w:sz w:val="28"/>
          <w:szCs w:val="28"/>
        </w:rPr>
        <w:t xml:space="preserve"> </w:t>
      </w:r>
      <w:r w:rsidR="002758AD">
        <w:rPr>
          <w:rFonts w:ascii="仿宋" w:eastAsia="仿宋" w:hAnsi="仿宋"/>
          <w:sz w:val="28"/>
          <w:szCs w:val="28"/>
        </w:rPr>
        <w:t xml:space="preserve">  </w:t>
      </w:r>
      <w:r w:rsidR="00314937">
        <w:rPr>
          <w:rFonts w:ascii="仿宋" w:eastAsia="仿宋" w:hAnsi="仿宋" w:hint="eastAsia"/>
          <w:sz w:val="28"/>
          <w:szCs w:val="28"/>
        </w:rPr>
        <w:t xml:space="preserve"> </w:t>
      </w:r>
      <w:r w:rsidR="002758AD">
        <w:rPr>
          <w:rFonts w:ascii="仿宋" w:eastAsia="仿宋" w:hAnsi="仿宋"/>
          <w:sz w:val="28"/>
          <w:szCs w:val="28"/>
        </w:rPr>
        <w:t xml:space="preserve"> 2019</w:t>
      </w:r>
      <w:r w:rsidR="002758AD">
        <w:rPr>
          <w:rFonts w:ascii="仿宋" w:eastAsia="仿宋" w:hAnsi="仿宋" w:hint="eastAsia"/>
          <w:sz w:val="28"/>
          <w:szCs w:val="28"/>
        </w:rPr>
        <w:t>年</w:t>
      </w:r>
      <w:r w:rsidR="002758AD">
        <w:rPr>
          <w:rFonts w:ascii="仿宋" w:eastAsia="仿宋" w:hAnsi="仿宋"/>
          <w:sz w:val="28"/>
          <w:szCs w:val="28"/>
        </w:rPr>
        <w:t xml:space="preserve"> 9 </w:t>
      </w:r>
      <w:r w:rsidR="002758AD">
        <w:rPr>
          <w:rFonts w:ascii="仿宋" w:eastAsia="仿宋" w:hAnsi="仿宋" w:hint="eastAsia"/>
          <w:sz w:val="28"/>
          <w:szCs w:val="28"/>
        </w:rPr>
        <w:t>月</w:t>
      </w:r>
      <w:r w:rsidR="00394325">
        <w:rPr>
          <w:rFonts w:ascii="仿宋" w:eastAsia="仿宋" w:hAnsi="仿宋" w:hint="eastAsia"/>
          <w:sz w:val="28"/>
          <w:szCs w:val="28"/>
        </w:rPr>
        <w:t>27</w:t>
      </w:r>
      <w:r w:rsidR="002758AD">
        <w:rPr>
          <w:rFonts w:ascii="仿宋" w:eastAsia="仿宋" w:hAnsi="仿宋" w:hint="eastAsia"/>
          <w:sz w:val="28"/>
          <w:szCs w:val="28"/>
        </w:rPr>
        <w:t>日</w:t>
      </w:r>
      <w:r w:rsidR="002758AD">
        <w:rPr>
          <w:rFonts w:ascii="仿宋" w:eastAsia="仿宋" w:hAnsi="仿宋"/>
          <w:sz w:val="28"/>
          <w:szCs w:val="28"/>
        </w:rPr>
        <w:t xml:space="preserve"> </w:t>
      </w:r>
      <w:r w:rsidR="002758AD">
        <w:rPr>
          <w:rFonts w:ascii="仿宋" w:eastAsia="仿宋" w:hAnsi="仿宋" w:hint="eastAsia"/>
          <w:sz w:val="28"/>
          <w:szCs w:val="28"/>
        </w:rPr>
        <w:t>印发</w:t>
      </w:r>
    </w:p>
    <w:sectPr w:rsidR="002758AD" w:rsidRPr="0065053C" w:rsidSect="00BB28C1">
      <w:pgSz w:w="11906" w:h="16838"/>
      <w:pgMar w:top="1418" w:right="1474" w:bottom="1304"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57D" w:rsidRDefault="0062557D" w:rsidP="00BB28C1">
      <w:r>
        <w:separator/>
      </w:r>
    </w:p>
  </w:endnote>
  <w:endnote w:type="continuationSeparator" w:id="0">
    <w:p w:rsidR="0062557D" w:rsidRDefault="0062557D" w:rsidP="00BB2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AD" w:rsidRPr="00AD24DC" w:rsidRDefault="004160B8">
    <w:pPr>
      <w:pStyle w:val="a5"/>
      <w:rPr>
        <w:sz w:val="28"/>
      </w:rPr>
    </w:pPr>
    <w:r w:rsidRPr="00AD24DC">
      <w:rPr>
        <w:sz w:val="28"/>
      </w:rPr>
      <w:fldChar w:fldCharType="begin"/>
    </w:r>
    <w:r w:rsidR="002758AD" w:rsidRPr="00AD24DC">
      <w:rPr>
        <w:sz w:val="28"/>
      </w:rPr>
      <w:instrText xml:space="preserve"> PAGE   \* MERGEFORMAT </w:instrText>
    </w:r>
    <w:r w:rsidRPr="00AD24DC">
      <w:rPr>
        <w:sz w:val="28"/>
      </w:rPr>
      <w:fldChar w:fldCharType="separate"/>
    </w:r>
    <w:r w:rsidR="00314937" w:rsidRPr="00314937">
      <w:rPr>
        <w:noProof/>
        <w:sz w:val="28"/>
        <w:lang w:val="zh-CN"/>
      </w:rPr>
      <w:t>-</w:t>
    </w:r>
    <w:r w:rsidR="00314937">
      <w:rPr>
        <w:noProof/>
        <w:sz w:val="28"/>
      </w:rPr>
      <w:t xml:space="preserve"> 18 -</w:t>
    </w:r>
    <w:r w:rsidRPr="00AD24DC">
      <w:rPr>
        <w:sz w:val="28"/>
      </w:rPr>
      <w:fldChar w:fldCharType="end"/>
    </w:r>
  </w:p>
  <w:p w:rsidR="002758AD" w:rsidRDefault="002758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AD" w:rsidRDefault="002758AD">
    <w:pPr>
      <w:pStyle w:val="a5"/>
      <w:jc w:val="right"/>
    </w:pPr>
  </w:p>
  <w:p w:rsidR="002758AD" w:rsidRPr="00AD24DC" w:rsidRDefault="004160B8" w:rsidP="00AD24DC">
    <w:pPr>
      <w:pStyle w:val="a5"/>
      <w:jc w:val="right"/>
      <w:rPr>
        <w:sz w:val="28"/>
      </w:rPr>
    </w:pPr>
    <w:r w:rsidRPr="00AD24DC">
      <w:rPr>
        <w:sz w:val="30"/>
      </w:rPr>
      <w:fldChar w:fldCharType="begin"/>
    </w:r>
    <w:r w:rsidR="002758AD" w:rsidRPr="00AD24DC">
      <w:rPr>
        <w:sz w:val="30"/>
      </w:rPr>
      <w:instrText xml:space="preserve"> PAGE   \* MERGEFORMAT </w:instrText>
    </w:r>
    <w:r w:rsidRPr="00AD24DC">
      <w:rPr>
        <w:sz w:val="30"/>
      </w:rPr>
      <w:fldChar w:fldCharType="separate"/>
    </w:r>
    <w:r w:rsidR="00314937" w:rsidRPr="00314937">
      <w:rPr>
        <w:noProof/>
        <w:sz w:val="30"/>
        <w:lang w:val="zh-CN"/>
      </w:rPr>
      <w:t>-</w:t>
    </w:r>
    <w:r w:rsidR="00314937">
      <w:rPr>
        <w:noProof/>
        <w:sz w:val="30"/>
      </w:rPr>
      <w:t xml:space="preserve"> 17 -</w:t>
    </w:r>
    <w:r w:rsidRPr="00AD24DC">
      <w:rPr>
        <w:sz w:val="30"/>
      </w:rPr>
      <w:fldChar w:fldCharType="end"/>
    </w:r>
  </w:p>
  <w:p w:rsidR="002758AD" w:rsidRDefault="002758AD" w:rsidP="00AD24DC">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57D" w:rsidRDefault="0062557D" w:rsidP="00BB28C1">
      <w:r>
        <w:separator/>
      </w:r>
    </w:p>
  </w:footnote>
  <w:footnote w:type="continuationSeparator" w:id="0">
    <w:p w:rsidR="0062557D" w:rsidRDefault="0062557D" w:rsidP="00BB2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AD" w:rsidRDefault="002758AD" w:rsidP="000549F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3379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0203D07"/>
    <w:rsid w:val="00000C33"/>
    <w:rsid w:val="00003444"/>
    <w:rsid w:val="000061BD"/>
    <w:rsid w:val="000079F5"/>
    <w:rsid w:val="00011445"/>
    <w:rsid w:val="000241AD"/>
    <w:rsid w:val="00025DEF"/>
    <w:rsid w:val="000268ED"/>
    <w:rsid w:val="00032652"/>
    <w:rsid w:val="0003363C"/>
    <w:rsid w:val="0003756E"/>
    <w:rsid w:val="00037948"/>
    <w:rsid w:val="000412DF"/>
    <w:rsid w:val="00051F42"/>
    <w:rsid w:val="000544BF"/>
    <w:rsid w:val="000549FB"/>
    <w:rsid w:val="00056CE3"/>
    <w:rsid w:val="00057E70"/>
    <w:rsid w:val="00062E8F"/>
    <w:rsid w:val="000633C8"/>
    <w:rsid w:val="00065201"/>
    <w:rsid w:val="00070A6B"/>
    <w:rsid w:val="000713E3"/>
    <w:rsid w:val="000735C7"/>
    <w:rsid w:val="0007403F"/>
    <w:rsid w:val="000741FD"/>
    <w:rsid w:val="000747AB"/>
    <w:rsid w:val="00075A5E"/>
    <w:rsid w:val="00076103"/>
    <w:rsid w:val="00080635"/>
    <w:rsid w:val="000909AA"/>
    <w:rsid w:val="00090ECE"/>
    <w:rsid w:val="00091584"/>
    <w:rsid w:val="0009160F"/>
    <w:rsid w:val="000918C5"/>
    <w:rsid w:val="0009285D"/>
    <w:rsid w:val="00094410"/>
    <w:rsid w:val="00094A83"/>
    <w:rsid w:val="00094BDD"/>
    <w:rsid w:val="00095FFD"/>
    <w:rsid w:val="000A1535"/>
    <w:rsid w:val="000A311A"/>
    <w:rsid w:val="000B1C01"/>
    <w:rsid w:val="000B4270"/>
    <w:rsid w:val="000B47DE"/>
    <w:rsid w:val="000B51EF"/>
    <w:rsid w:val="000B6242"/>
    <w:rsid w:val="000C098B"/>
    <w:rsid w:val="000C1559"/>
    <w:rsid w:val="000C187E"/>
    <w:rsid w:val="000C1AA4"/>
    <w:rsid w:val="000C2F68"/>
    <w:rsid w:val="000C57FE"/>
    <w:rsid w:val="000C59AA"/>
    <w:rsid w:val="000C7E68"/>
    <w:rsid w:val="000D200A"/>
    <w:rsid w:val="000D3D0D"/>
    <w:rsid w:val="000D56D1"/>
    <w:rsid w:val="000D77C2"/>
    <w:rsid w:val="000E03E5"/>
    <w:rsid w:val="000E215A"/>
    <w:rsid w:val="000E3E56"/>
    <w:rsid w:val="000E7815"/>
    <w:rsid w:val="000E7E50"/>
    <w:rsid w:val="000F1AE2"/>
    <w:rsid w:val="000F4A4B"/>
    <w:rsid w:val="000F5F31"/>
    <w:rsid w:val="000F7248"/>
    <w:rsid w:val="001054A3"/>
    <w:rsid w:val="00106FA3"/>
    <w:rsid w:val="00107A4F"/>
    <w:rsid w:val="001105BD"/>
    <w:rsid w:val="00110ACC"/>
    <w:rsid w:val="00113488"/>
    <w:rsid w:val="001149C4"/>
    <w:rsid w:val="00116C1D"/>
    <w:rsid w:val="00116DF6"/>
    <w:rsid w:val="00117677"/>
    <w:rsid w:val="00122D3C"/>
    <w:rsid w:val="00136E9A"/>
    <w:rsid w:val="00137A80"/>
    <w:rsid w:val="0014190E"/>
    <w:rsid w:val="0014357B"/>
    <w:rsid w:val="0014401C"/>
    <w:rsid w:val="00145331"/>
    <w:rsid w:val="001458E5"/>
    <w:rsid w:val="00147633"/>
    <w:rsid w:val="00150522"/>
    <w:rsid w:val="00156112"/>
    <w:rsid w:val="00156CB2"/>
    <w:rsid w:val="00163411"/>
    <w:rsid w:val="00170D13"/>
    <w:rsid w:val="001721C7"/>
    <w:rsid w:val="0017390C"/>
    <w:rsid w:val="001743E8"/>
    <w:rsid w:val="0018016B"/>
    <w:rsid w:val="00183779"/>
    <w:rsid w:val="00187C80"/>
    <w:rsid w:val="001903CA"/>
    <w:rsid w:val="00195724"/>
    <w:rsid w:val="001961A0"/>
    <w:rsid w:val="001966F2"/>
    <w:rsid w:val="001A6A10"/>
    <w:rsid w:val="001A6CCE"/>
    <w:rsid w:val="001A71E0"/>
    <w:rsid w:val="001A787F"/>
    <w:rsid w:val="001A7C92"/>
    <w:rsid w:val="001B1241"/>
    <w:rsid w:val="001B158B"/>
    <w:rsid w:val="001B4742"/>
    <w:rsid w:val="001B5085"/>
    <w:rsid w:val="001B64FB"/>
    <w:rsid w:val="001C3A93"/>
    <w:rsid w:val="001C4901"/>
    <w:rsid w:val="001C510E"/>
    <w:rsid w:val="001D3F22"/>
    <w:rsid w:val="001D3F6C"/>
    <w:rsid w:val="001D4606"/>
    <w:rsid w:val="001D49AF"/>
    <w:rsid w:val="001D64CC"/>
    <w:rsid w:val="001E4E98"/>
    <w:rsid w:val="001E5744"/>
    <w:rsid w:val="001E5EBB"/>
    <w:rsid w:val="001E5FAF"/>
    <w:rsid w:val="001F3710"/>
    <w:rsid w:val="001F4B7F"/>
    <w:rsid w:val="001F4E73"/>
    <w:rsid w:val="001F6927"/>
    <w:rsid w:val="001F7521"/>
    <w:rsid w:val="001F7901"/>
    <w:rsid w:val="00202460"/>
    <w:rsid w:val="00203BB1"/>
    <w:rsid w:val="0020548A"/>
    <w:rsid w:val="00211230"/>
    <w:rsid w:val="002205D5"/>
    <w:rsid w:val="002210CA"/>
    <w:rsid w:val="002302EF"/>
    <w:rsid w:val="002308D2"/>
    <w:rsid w:val="00230E3C"/>
    <w:rsid w:val="002335BF"/>
    <w:rsid w:val="002340F4"/>
    <w:rsid w:val="00234392"/>
    <w:rsid w:val="0023496A"/>
    <w:rsid w:val="00235279"/>
    <w:rsid w:val="0024074D"/>
    <w:rsid w:val="00240977"/>
    <w:rsid w:val="00241D61"/>
    <w:rsid w:val="00243A36"/>
    <w:rsid w:val="0025092B"/>
    <w:rsid w:val="00251639"/>
    <w:rsid w:val="00251F1E"/>
    <w:rsid w:val="00253301"/>
    <w:rsid w:val="0026108D"/>
    <w:rsid w:val="002625A0"/>
    <w:rsid w:val="00262A90"/>
    <w:rsid w:val="00262FFF"/>
    <w:rsid w:val="00263723"/>
    <w:rsid w:val="00263A52"/>
    <w:rsid w:val="0026425E"/>
    <w:rsid w:val="00265A66"/>
    <w:rsid w:val="00273400"/>
    <w:rsid w:val="00273D5A"/>
    <w:rsid w:val="0027526A"/>
    <w:rsid w:val="002758AD"/>
    <w:rsid w:val="00281864"/>
    <w:rsid w:val="00282FF1"/>
    <w:rsid w:val="002835D4"/>
    <w:rsid w:val="00283E1D"/>
    <w:rsid w:val="00286023"/>
    <w:rsid w:val="00290532"/>
    <w:rsid w:val="002921E0"/>
    <w:rsid w:val="0029486B"/>
    <w:rsid w:val="0029683A"/>
    <w:rsid w:val="00297BED"/>
    <w:rsid w:val="002A5FEE"/>
    <w:rsid w:val="002A6155"/>
    <w:rsid w:val="002A6FF7"/>
    <w:rsid w:val="002A7ABD"/>
    <w:rsid w:val="002B290B"/>
    <w:rsid w:val="002B4629"/>
    <w:rsid w:val="002B4ADD"/>
    <w:rsid w:val="002C027E"/>
    <w:rsid w:val="002C2BAE"/>
    <w:rsid w:val="002C5E4A"/>
    <w:rsid w:val="002D157F"/>
    <w:rsid w:val="002D4454"/>
    <w:rsid w:val="002D649A"/>
    <w:rsid w:val="002E54CA"/>
    <w:rsid w:val="002E7050"/>
    <w:rsid w:val="002F06E1"/>
    <w:rsid w:val="002F6EE1"/>
    <w:rsid w:val="002F72E8"/>
    <w:rsid w:val="0030243B"/>
    <w:rsid w:val="00302D77"/>
    <w:rsid w:val="003056D2"/>
    <w:rsid w:val="00306B1B"/>
    <w:rsid w:val="00311EF0"/>
    <w:rsid w:val="00313FD4"/>
    <w:rsid w:val="00314937"/>
    <w:rsid w:val="0031573D"/>
    <w:rsid w:val="003166BD"/>
    <w:rsid w:val="003231AC"/>
    <w:rsid w:val="00331D7E"/>
    <w:rsid w:val="00342F76"/>
    <w:rsid w:val="003457C1"/>
    <w:rsid w:val="00345E4F"/>
    <w:rsid w:val="00346B30"/>
    <w:rsid w:val="00352552"/>
    <w:rsid w:val="003525C0"/>
    <w:rsid w:val="0035357D"/>
    <w:rsid w:val="003550F0"/>
    <w:rsid w:val="003552C3"/>
    <w:rsid w:val="00355FD3"/>
    <w:rsid w:val="003563CB"/>
    <w:rsid w:val="00363FD1"/>
    <w:rsid w:val="00367824"/>
    <w:rsid w:val="00375329"/>
    <w:rsid w:val="00377149"/>
    <w:rsid w:val="003800F3"/>
    <w:rsid w:val="00380649"/>
    <w:rsid w:val="00383092"/>
    <w:rsid w:val="00390165"/>
    <w:rsid w:val="00393B3E"/>
    <w:rsid w:val="00394325"/>
    <w:rsid w:val="00394839"/>
    <w:rsid w:val="00396D3A"/>
    <w:rsid w:val="003974CF"/>
    <w:rsid w:val="003A1FD1"/>
    <w:rsid w:val="003A72F5"/>
    <w:rsid w:val="003B02E5"/>
    <w:rsid w:val="003B16CF"/>
    <w:rsid w:val="003B43A7"/>
    <w:rsid w:val="003B768F"/>
    <w:rsid w:val="003C53E2"/>
    <w:rsid w:val="003D0985"/>
    <w:rsid w:val="003D2A6A"/>
    <w:rsid w:val="003D2B43"/>
    <w:rsid w:val="003D41A1"/>
    <w:rsid w:val="003D448E"/>
    <w:rsid w:val="003E717E"/>
    <w:rsid w:val="003E7808"/>
    <w:rsid w:val="003F06B8"/>
    <w:rsid w:val="003F12CC"/>
    <w:rsid w:val="003F167F"/>
    <w:rsid w:val="003F5331"/>
    <w:rsid w:val="0040183A"/>
    <w:rsid w:val="004035AA"/>
    <w:rsid w:val="00406828"/>
    <w:rsid w:val="004072AC"/>
    <w:rsid w:val="00410B0C"/>
    <w:rsid w:val="00411A39"/>
    <w:rsid w:val="00412E2D"/>
    <w:rsid w:val="00413F49"/>
    <w:rsid w:val="004159FB"/>
    <w:rsid w:val="004160B8"/>
    <w:rsid w:val="004163B3"/>
    <w:rsid w:val="0041679B"/>
    <w:rsid w:val="0042206B"/>
    <w:rsid w:val="00423B1A"/>
    <w:rsid w:val="004240D0"/>
    <w:rsid w:val="004325CF"/>
    <w:rsid w:val="0043329A"/>
    <w:rsid w:val="00434768"/>
    <w:rsid w:val="00436E71"/>
    <w:rsid w:val="004379DF"/>
    <w:rsid w:val="004435DA"/>
    <w:rsid w:val="00443780"/>
    <w:rsid w:val="004452D5"/>
    <w:rsid w:val="004458B5"/>
    <w:rsid w:val="00445A44"/>
    <w:rsid w:val="00446D28"/>
    <w:rsid w:val="004530E0"/>
    <w:rsid w:val="00456382"/>
    <w:rsid w:val="00457D39"/>
    <w:rsid w:val="00472B4C"/>
    <w:rsid w:val="00473792"/>
    <w:rsid w:val="004741B9"/>
    <w:rsid w:val="00476577"/>
    <w:rsid w:val="0047669D"/>
    <w:rsid w:val="00477106"/>
    <w:rsid w:val="004775BC"/>
    <w:rsid w:val="00480064"/>
    <w:rsid w:val="0048132F"/>
    <w:rsid w:val="00483762"/>
    <w:rsid w:val="00484275"/>
    <w:rsid w:val="00490B79"/>
    <w:rsid w:val="004912AC"/>
    <w:rsid w:val="00492B9A"/>
    <w:rsid w:val="004945A2"/>
    <w:rsid w:val="004946F9"/>
    <w:rsid w:val="00495E53"/>
    <w:rsid w:val="00496A8E"/>
    <w:rsid w:val="00496E1F"/>
    <w:rsid w:val="004972A6"/>
    <w:rsid w:val="004A400A"/>
    <w:rsid w:val="004A4601"/>
    <w:rsid w:val="004B25DF"/>
    <w:rsid w:val="004B39CF"/>
    <w:rsid w:val="004B6250"/>
    <w:rsid w:val="004C1A64"/>
    <w:rsid w:val="004C2800"/>
    <w:rsid w:val="004C2E46"/>
    <w:rsid w:val="004C5207"/>
    <w:rsid w:val="004C5E7C"/>
    <w:rsid w:val="004C6FFC"/>
    <w:rsid w:val="004C70AE"/>
    <w:rsid w:val="004D4609"/>
    <w:rsid w:val="004D4A78"/>
    <w:rsid w:val="004D5875"/>
    <w:rsid w:val="004E05DE"/>
    <w:rsid w:val="004E239D"/>
    <w:rsid w:val="004E2A29"/>
    <w:rsid w:val="004E2F08"/>
    <w:rsid w:val="004F43FD"/>
    <w:rsid w:val="004F4992"/>
    <w:rsid w:val="004F5C4E"/>
    <w:rsid w:val="004F66D1"/>
    <w:rsid w:val="0050229B"/>
    <w:rsid w:val="005043B9"/>
    <w:rsid w:val="005050A7"/>
    <w:rsid w:val="00506175"/>
    <w:rsid w:val="00506903"/>
    <w:rsid w:val="0051261C"/>
    <w:rsid w:val="005149D5"/>
    <w:rsid w:val="00516A15"/>
    <w:rsid w:val="00516FA1"/>
    <w:rsid w:val="0052066C"/>
    <w:rsid w:val="005228EC"/>
    <w:rsid w:val="005232FC"/>
    <w:rsid w:val="00524CE1"/>
    <w:rsid w:val="00530A28"/>
    <w:rsid w:val="00530E4B"/>
    <w:rsid w:val="005317C3"/>
    <w:rsid w:val="00535A2B"/>
    <w:rsid w:val="00535C94"/>
    <w:rsid w:val="0054052C"/>
    <w:rsid w:val="00541D9B"/>
    <w:rsid w:val="0054281C"/>
    <w:rsid w:val="00543393"/>
    <w:rsid w:val="00545546"/>
    <w:rsid w:val="00550375"/>
    <w:rsid w:val="0055273D"/>
    <w:rsid w:val="005528FB"/>
    <w:rsid w:val="00552917"/>
    <w:rsid w:val="00553F58"/>
    <w:rsid w:val="005546E4"/>
    <w:rsid w:val="005558BC"/>
    <w:rsid w:val="005601E4"/>
    <w:rsid w:val="00563454"/>
    <w:rsid w:val="00563B2B"/>
    <w:rsid w:val="005642BB"/>
    <w:rsid w:val="00565C9A"/>
    <w:rsid w:val="00567203"/>
    <w:rsid w:val="00577A28"/>
    <w:rsid w:val="00577A3D"/>
    <w:rsid w:val="00587FB8"/>
    <w:rsid w:val="005909F3"/>
    <w:rsid w:val="00591995"/>
    <w:rsid w:val="005928A0"/>
    <w:rsid w:val="005930F5"/>
    <w:rsid w:val="00594AAD"/>
    <w:rsid w:val="005A0B46"/>
    <w:rsid w:val="005A500F"/>
    <w:rsid w:val="005A6231"/>
    <w:rsid w:val="005B2EF0"/>
    <w:rsid w:val="005B4388"/>
    <w:rsid w:val="005B4CDF"/>
    <w:rsid w:val="005B6C6B"/>
    <w:rsid w:val="005C3A00"/>
    <w:rsid w:val="005C3D60"/>
    <w:rsid w:val="005D32CB"/>
    <w:rsid w:val="005D32DA"/>
    <w:rsid w:val="005D43DE"/>
    <w:rsid w:val="005E0E5C"/>
    <w:rsid w:val="006007B6"/>
    <w:rsid w:val="00602937"/>
    <w:rsid w:val="00606196"/>
    <w:rsid w:val="00610575"/>
    <w:rsid w:val="00615702"/>
    <w:rsid w:val="00624570"/>
    <w:rsid w:val="0062557D"/>
    <w:rsid w:val="00627DAB"/>
    <w:rsid w:val="00633FDE"/>
    <w:rsid w:val="00634673"/>
    <w:rsid w:val="00634E8D"/>
    <w:rsid w:val="006367D5"/>
    <w:rsid w:val="00637182"/>
    <w:rsid w:val="00637F11"/>
    <w:rsid w:val="00640973"/>
    <w:rsid w:val="0064196A"/>
    <w:rsid w:val="0064350D"/>
    <w:rsid w:val="00644524"/>
    <w:rsid w:val="00645ED8"/>
    <w:rsid w:val="0065053C"/>
    <w:rsid w:val="00651764"/>
    <w:rsid w:val="00652E12"/>
    <w:rsid w:val="006609DE"/>
    <w:rsid w:val="00662E1D"/>
    <w:rsid w:val="0067071E"/>
    <w:rsid w:val="006710FF"/>
    <w:rsid w:val="00680E15"/>
    <w:rsid w:val="00681F92"/>
    <w:rsid w:val="0068398B"/>
    <w:rsid w:val="006852C3"/>
    <w:rsid w:val="00685702"/>
    <w:rsid w:val="00692259"/>
    <w:rsid w:val="0069266C"/>
    <w:rsid w:val="00693213"/>
    <w:rsid w:val="00697415"/>
    <w:rsid w:val="006A15B5"/>
    <w:rsid w:val="006A1F93"/>
    <w:rsid w:val="006A715C"/>
    <w:rsid w:val="006B0872"/>
    <w:rsid w:val="006B2DA8"/>
    <w:rsid w:val="006B367B"/>
    <w:rsid w:val="006B47B6"/>
    <w:rsid w:val="006B4C8A"/>
    <w:rsid w:val="006B5074"/>
    <w:rsid w:val="006B705B"/>
    <w:rsid w:val="006C03A5"/>
    <w:rsid w:val="006C1ADF"/>
    <w:rsid w:val="006C1C66"/>
    <w:rsid w:val="006C48FE"/>
    <w:rsid w:val="006C61C2"/>
    <w:rsid w:val="006C63F4"/>
    <w:rsid w:val="006C6F31"/>
    <w:rsid w:val="006D0FC0"/>
    <w:rsid w:val="006D387F"/>
    <w:rsid w:val="006D7345"/>
    <w:rsid w:val="006E3C92"/>
    <w:rsid w:val="006E614C"/>
    <w:rsid w:val="006E7865"/>
    <w:rsid w:val="006F2519"/>
    <w:rsid w:val="006F39A2"/>
    <w:rsid w:val="006F3ADC"/>
    <w:rsid w:val="006F3B66"/>
    <w:rsid w:val="006F6428"/>
    <w:rsid w:val="007013BB"/>
    <w:rsid w:val="00705B90"/>
    <w:rsid w:val="00707E9A"/>
    <w:rsid w:val="0071151F"/>
    <w:rsid w:val="007155B6"/>
    <w:rsid w:val="007161BF"/>
    <w:rsid w:val="007170C2"/>
    <w:rsid w:val="007207D9"/>
    <w:rsid w:val="007249AB"/>
    <w:rsid w:val="007272E6"/>
    <w:rsid w:val="00730619"/>
    <w:rsid w:val="00731928"/>
    <w:rsid w:val="00733006"/>
    <w:rsid w:val="007330AF"/>
    <w:rsid w:val="007345A3"/>
    <w:rsid w:val="007345D6"/>
    <w:rsid w:val="00740642"/>
    <w:rsid w:val="0074225E"/>
    <w:rsid w:val="00745D78"/>
    <w:rsid w:val="007467CE"/>
    <w:rsid w:val="00747FB5"/>
    <w:rsid w:val="00750134"/>
    <w:rsid w:val="00750F22"/>
    <w:rsid w:val="00752476"/>
    <w:rsid w:val="00753552"/>
    <w:rsid w:val="00753E34"/>
    <w:rsid w:val="00754C8F"/>
    <w:rsid w:val="0075570C"/>
    <w:rsid w:val="007612FE"/>
    <w:rsid w:val="00765156"/>
    <w:rsid w:val="007653A2"/>
    <w:rsid w:val="00765BEE"/>
    <w:rsid w:val="00772C67"/>
    <w:rsid w:val="00776513"/>
    <w:rsid w:val="00780B13"/>
    <w:rsid w:val="007819DA"/>
    <w:rsid w:val="00782B5A"/>
    <w:rsid w:val="007839A7"/>
    <w:rsid w:val="00783FA8"/>
    <w:rsid w:val="007923F5"/>
    <w:rsid w:val="007946F3"/>
    <w:rsid w:val="007947F6"/>
    <w:rsid w:val="00795F34"/>
    <w:rsid w:val="007A652F"/>
    <w:rsid w:val="007B3778"/>
    <w:rsid w:val="007B3FCA"/>
    <w:rsid w:val="007B5EC4"/>
    <w:rsid w:val="007B648C"/>
    <w:rsid w:val="007C0035"/>
    <w:rsid w:val="007C2C87"/>
    <w:rsid w:val="007C4C3E"/>
    <w:rsid w:val="007C5082"/>
    <w:rsid w:val="007C521A"/>
    <w:rsid w:val="007D1602"/>
    <w:rsid w:val="007D2399"/>
    <w:rsid w:val="007D6308"/>
    <w:rsid w:val="007E525F"/>
    <w:rsid w:val="007E66F2"/>
    <w:rsid w:val="007F4691"/>
    <w:rsid w:val="007F6E5D"/>
    <w:rsid w:val="007F78EB"/>
    <w:rsid w:val="00801BE6"/>
    <w:rsid w:val="008025D0"/>
    <w:rsid w:val="00803968"/>
    <w:rsid w:val="00804526"/>
    <w:rsid w:val="00804D01"/>
    <w:rsid w:val="00811A51"/>
    <w:rsid w:val="00814920"/>
    <w:rsid w:val="008160B0"/>
    <w:rsid w:val="0081654A"/>
    <w:rsid w:val="0082094C"/>
    <w:rsid w:val="0082308B"/>
    <w:rsid w:val="00825B58"/>
    <w:rsid w:val="00830B9D"/>
    <w:rsid w:val="00831BF9"/>
    <w:rsid w:val="00831C22"/>
    <w:rsid w:val="00833C52"/>
    <w:rsid w:val="008408F2"/>
    <w:rsid w:val="008462BF"/>
    <w:rsid w:val="00846910"/>
    <w:rsid w:val="0085337C"/>
    <w:rsid w:val="008559FF"/>
    <w:rsid w:val="0085700B"/>
    <w:rsid w:val="00863FDF"/>
    <w:rsid w:val="008656A3"/>
    <w:rsid w:val="00875EA0"/>
    <w:rsid w:val="008767D4"/>
    <w:rsid w:val="00876F4E"/>
    <w:rsid w:val="0088004E"/>
    <w:rsid w:val="00882398"/>
    <w:rsid w:val="00882A2B"/>
    <w:rsid w:val="008849F7"/>
    <w:rsid w:val="008853B8"/>
    <w:rsid w:val="00897363"/>
    <w:rsid w:val="008A1415"/>
    <w:rsid w:val="008A31CF"/>
    <w:rsid w:val="008B005E"/>
    <w:rsid w:val="008B1C59"/>
    <w:rsid w:val="008B5F4C"/>
    <w:rsid w:val="008B69AF"/>
    <w:rsid w:val="008C5D44"/>
    <w:rsid w:val="008C5DAD"/>
    <w:rsid w:val="008C7933"/>
    <w:rsid w:val="008D0349"/>
    <w:rsid w:val="008D0423"/>
    <w:rsid w:val="008D19CF"/>
    <w:rsid w:val="008D3345"/>
    <w:rsid w:val="008D39BC"/>
    <w:rsid w:val="008D5C6C"/>
    <w:rsid w:val="008D5C76"/>
    <w:rsid w:val="008E12C3"/>
    <w:rsid w:val="008E47E6"/>
    <w:rsid w:val="008E4A76"/>
    <w:rsid w:val="008E624C"/>
    <w:rsid w:val="008E77EC"/>
    <w:rsid w:val="008F2761"/>
    <w:rsid w:val="008F29D2"/>
    <w:rsid w:val="008F47DF"/>
    <w:rsid w:val="008F5B40"/>
    <w:rsid w:val="008F78A2"/>
    <w:rsid w:val="00902814"/>
    <w:rsid w:val="00902823"/>
    <w:rsid w:val="00903B8A"/>
    <w:rsid w:val="00907A30"/>
    <w:rsid w:val="00917A61"/>
    <w:rsid w:val="00920103"/>
    <w:rsid w:val="00923AAF"/>
    <w:rsid w:val="009309B9"/>
    <w:rsid w:val="00930ECE"/>
    <w:rsid w:val="009409E3"/>
    <w:rsid w:val="00946C2E"/>
    <w:rsid w:val="00950CA4"/>
    <w:rsid w:val="00950F29"/>
    <w:rsid w:val="009545B6"/>
    <w:rsid w:val="00961CF6"/>
    <w:rsid w:val="00965636"/>
    <w:rsid w:val="00971038"/>
    <w:rsid w:val="0097234D"/>
    <w:rsid w:val="00973D27"/>
    <w:rsid w:val="00987EE2"/>
    <w:rsid w:val="00992EB8"/>
    <w:rsid w:val="00997A0C"/>
    <w:rsid w:val="009A5B19"/>
    <w:rsid w:val="009A7B8A"/>
    <w:rsid w:val="009B0437"/>
    <w:rsid w:val="009B0A99"/>
    <w:rsid w:val="009B0EB5"/>
    <w:rsid w:val="009B1569"/>
    <w:rsid w:val="009B1D44"/>
    <w:rsid w:val="009B2A55"/>
    <w:rsid w:val="009B65DC"/>
    <w:rsid w:val="009B76E3"/>
    <w:rsid w:val="009B7A0B"/>
    <w:rsid w:val="009C4E4A"/>
    <w:rsid w:val="009D0CB6"/>
    <w:rsid w:val="009D4FA3"/>
    <w:rsid w:val="009E667B"/>
    <w:rsid w:val="009E6D8E"/>
    <w:rsid w:val="009F0E2B"/>
    <w:rsid w:val="009F0FFE"/>
    <w:rsid w:val="009F3045"/>
    <w:rsid w:val="009F4C68"/>
    <w:rsid w:val="009F5809"/>
    <w:rsid w:val="009F6996"/>
    <w:rsid w:val="00A0068A"/>
    <w:rsid w:val="00A01769"/>
    <w:rsid w:val="00A02E61"/>
    <w:rsid w:val="00A1008D"/>
    <w:rsid w:val="00A13EBA"/>
    <w:rsid w:val="00A144A6"/>
    <w:rsid w:val="00A15191"/>
    <w:rsid w:val="00A1558E"/>
    <w:rsid w:val="00A2007C"/>
    <w:rsid w:val="00A21FFE"/>
    <w:rsid w:val="00A239A6"/>
    <w:rsid w:val="00A24D5A"/>
    <w:rsid w:val="00A3001A"/>
    <w:rsid w:val="00A33CE9"/>
    <w:rsid w:val="00A3565D"/>
    <w:rsid w:val="00A41603"/>
    <w:rsid w:val="00A4199C"/>
    <w:rsid w:val="00A42BA6"/>
    <w:rsid w:val="00A458D6"/>
    <w:rsid w:val="00A45B16"/>
    <w:rsid w:val="00A50BD5"/>
    <w:rsid w:val="00A55D78"/>
    <w:rsid w:val="00A56B88"/>
    <w:rsid w:val="00A61847"/>
    <w:rsid w:val="00A64953"/>
    <w:rsid w:val="00A64BA3"/>
    <w:rsid w:val="00A70523"/>
    <w:rsid w:val="00A70F33"/>
    <w:rsid w:val="00A765DC"/>
    <w:rsid w:val="00A769D6"/>
    <w:rsid w:val="00A77E8A"/>
    <w:rsid w:val="00A80150"/>
    <w:rsid w:val="00A828A1"/>
    <w:rsid w:val="00A82A2A"/>
    <w:rsid w:val="00A85535"/>
    <w:rsid w:val="00A865BE"/>
    <w:rsid w:val="00A87EEE"/>
    <w:rsid w:val="00A9318E"/>
    <w:rsid w:val="00AA1FF1"/>
    <w:rsid w:val="00AA35C1"/>
    <w:rsid w:val="00AA41C0"/>
    <w:rsid w:val="00AA5369"/>
    <w:rsid w:val="00AA5C67"/>
    <w:rsid w:val="00AB4961"/>
    <w:rsid w:val="00AB51CC"/>
    <w:rsid w:val="00AB57D3"/>
    <w:rsid w:val="00AB5FF9"/>
    <w:rsid w:val="00AB61F0"/>
    <w:rsid w:val="00AC01E8"/>
    <w:rsid w:val="00AC4EC7"/>
    <w:rsid w:val="00AD1843"/>
    <w:rsid w:val="00AD24DC"/>
    <w:rsid w:val="00AD41EC"/>
    <w:rsid w:val="00AE14C0"/>
    <w:rsid w:val="00AE2CCC"/>
    <w:rsid w:val="00AE40EB"/>
    <w:rsid w:val="00AF0A04"/>
    <w:rsid w:val="00AF217E"/>
    <w:rsid w:val="00AF7A25"/>
    <w:rsid w:val="00B01AC6"/>
    <w:rsid w:val="00B02674"/>
    <w:rsid w:val="00B05047"/>
    <w:rsid w:val="00B074BF"/>
    <w:rsid w:val="00B161CC"/>
    <w:rsid w:val="00B26331"/>
    <w:rsid w:val="00B27375"/>
    <w:rsid w:val="00B27C98"/>
    <w:rsid w:val="00B32C5A"/>
    <w:rsid w:val="00B35865"/>
    <w:rsid w:val="00B43B48"/>
    <w:rsid w:val="00B535DB"/>
    <w:rsid w:val="00B54CDF"/>
    <w:rsid w:val="00B577BA"/>
    <w:rsid w:val="00B605BC"/>
    <w:rsid w:val="00B60DBF"/>
    <w:rsid w:val="00B61AF2"/>
    <w:rsid w:val="00B67FDD"/>
    <w:rsid w:val="00B72FB1"/>
    <w:rsid w:val="00B74FBB"/>
    <w:rsid w:val="00B76DC8"/>
    <w:rsid w:val="00B84A57"/>
    <w:rsid w:val="00B91765"/>
    <w:rsid w:val="00B931C9"/>
    <w:rsid w:val="00BA7DA2"/>
    <w:rsid w:val="00BB0322"/>
    <w:rsid w:val="00BB0E0A"/>
    <w:rsid w:val="00BB11B2"/>
    <w:rsid w:val="00BB28C1"/>
    <w:rsid w:val="00BB2C1E"/>
    <w:rsid w:val="00BB3214"/>
    <w:rsid w:val="00BC0D06"/>
    <w:rsid w:val="00BC0FF3"/>
    <w:rsid w:val="00BC21BF"/>
    <w:rsid w:val="00BC5C66"/>
    <w:rsid w:val="00BC5F11"/>
    <w:rsid w:val="00BD2A7C"/>
    <w:rsid w:val="00BD4F39"/>
    <w:rsid w:val="00BD7E0E"/>
    <w:rsid w:val="00BE0841"/>
    <w:rsid w:val="00BE23B7"/>
    <w:rsid w:val="00BE68F4"/>
    <w:rsid w:val="00BF1244"/>
    <w:rsid w:val="00BF1D89"/>
    <w:rsid w:val="00BF2852"/>
    <w:rsid w:val="00BF5D81"/>
    <w:rsid w:val="00BF7F6C"/>
    <w:rsid w:val="00C01971"/>
    <w:rsid w:val="00C0437B"/>
    <w:rsid w:val="00C05375"/>
    <w:rsid w:val="00C05DCF"/>
    <w:rsid w:val="00C10CF2"/>
    <w:rsid w:val="00C14D3B"/>
    <w:rsid w:val="00C20BCC"/>
    <w:rsid w:val="00C24E73"/>
    <w:rsid w:val="00C26589"/>
    <w:rsid w:val="00C26B8A"/>
    <w:rsid w:val="00C3328B"/>
    <w:rsid w:val="00C33732"/>
    <w:rsid w:val="00C33FD4"/>
    <w:rsid w:val="00C345D1"/>
    <w:rsid w:val="00C41BAF"/>
    <w:rsid w:val="00C41CC2"/>
    <w:rsid w:val="00C45FAA"/>
    <w:rsid w:val="00C46D62"/>
    <w:rsid w:val="00C47B69"/>
    <w:rsid w:val="00C54D4C"/>
    <w:rsid w:val="00C608D0"/>
    <w:rsid w:val="00C613F6"/>
    <w:rsid w:val="00C615C6"/>
    <w:rsid w:val="00C656ED"/>
    <w:rsid w:val="00C65B3F"/>
    <w:rsid w:val="00C66257"/>
    <w:rsid w:val="00C7102D"/>
    <w:rsid w:val="00C72A21"/>
    <w:rsid w:val="00C74C3A"/>
    <w:rsid w:val="00C7714F"/>
    <w:rsid w:val="00C81903"/>
    <w:rsid w:val="00C81C3D"/>
    <w:rsid w:val="00C84DE1"/>
    <w:rsid w:val="00C91609"/>
    <w:rsid w:val="00C94521"/>
    <w:rsid w:val="00C94C77"/>
    <w:rsid w:val="00C96096"/>
    <w:rsid w:val="00CA2C22"/>
    <w:rsid w:val="00CB0B00"/>
    <w:rsid w:val="00CB3003"/>
    <w:rsid w:val="00CB57A3"/>
    <w:rsid w:val="00CB71B5"/>
    <w:rsid w:val="00CB7578"/>
    <w:rsid w:val="00CC086D"/>
    <w:rsid w:val="00CC0BBE"/>
    <w:rsid w:val="00CC630C"/>
    <w:rsid w:val="00CD0B1B"/>
    <w:rsid w:val="00CD69DB"/>
    <w:rsid w:val="00CE1BB8"/>
    <w:rsid w:val="00CE2AF6"/>
    <w:rsid w:val="00CE4B7A"/>
    <w:rsid w:val="00CE6050"/>
    <w:rsid w:val="00D04CF6"/>
    <w:rsid w:val="00D04F34"/>
    <w:rsid w:val="00D0562E"/>
    <w:rsid w:val="00D071F6"/>
    <w:rsid w:val="00D12214"/>
    <w:rsid w:val="00D12EB8"/>
    <w:rsid w:val="00D1569A"/>
    <w:rsid w:val="00D16579"/>
    <w:rsid w:val="00D17CE2"/>
    <w:rsid w:val="00D17FF4"/>
    <w:rsid w:val="00D260A5"/>
    <w:rsid w:val="00D260FB"/>
    <w:rsid w:val="00D263FB"/>
    <w:rsid w:val="00D30F5F"/>
    <w:rsid w:val="00D331A1"/>
    <w:rsid w:val="00D33518"/>
    <w:rsid w:val="00D340EC"/>
    <w:rsid w:val="00D34156"/>
    <w:rsid w:val="00D3464C"/>
    <w:rsid w:val="00D353CF"/>
    <w:rsid w:val="00D37258"/>
    <w:rsid w:val="00D42936"/>
    <w:rsid w:val="00D43BB2"/>
    <w:rsid w:val="00D474F6"/>
    <w:rsid w:val="00D503C1"/>
    <w:rsid w:val="00D51D38"/>
    <w:rsid w:val="00D53F3E"/>
    <w:rsid w:val="00D542AD"/>
    <w:rsid w:val="00D56515"/>
    <w:rsid w:val="00D6237F"/>
    <w:rsid w:val="00D62E24"/>
    <w:rsid w:val="00D640C2"/>
    <w:rsid w:val="00D64E20"/>
    <w:rsid w:val="00D651DD"/>
    <w:rsid w:val="00D7137F"/>
    <w:rsid w:val="00D73A18"/>
    <w:rsid w:val="00D76F0A"/>
    <w:rsid w:val="00D80872"/>
    <w:rsid w:val="00D81A6A"/>
    <w:rsid w:val="00D85192"/>
    <w:rsid w:val="00D874B4"/>
    <w:rsid w:val="00D93BDA"/>
    <w:rsid w:val="00D94BCA"/>
    <w:rsid w:val="00D97903"/>
    <w:rsid w:val="00DA0559"/>
    <w:rsid w:val="00DA2AD6"/>
    <w:rsid w:val="00DA2E82"/>
    <w:rsid w:val="00DA6149"/>
    <w:rsid w:val="00DA66B0"/>
    <w:rsid w:val="00DB2A17"/>
    <w:rsid w:val="00DB2B69"/>
    <w:rsid w:val="00DB5F43"/>
    <w:rsid w:val="00DC42DC"/>
    <w:rsid w:val="00DC4BF6"/>
    <w:rsid w:val="00DC5209"/>
    <w:rsid w:val="00DC5D44"/>
    <w:rsid w:val="00DC6687"/>
    <w:rsid w:val="00DC6E1F"/>
    <w:rsid w:val="00DC72FC"/>
    <w:rsid w:val="00DD061C"/>
    <w:rsid w:val="00DD1EAD"/>
    <w:rsid w:val="00DD3933"/>
    <w:rsid w:val="00DE101C"/>
    <w:rsid w:val="00DE11EE"/>
    <w:rsid w:val="00DE178F"/>
    <w:rsid w:val="00DE3CE4"/>
    <w:rsid w:val="00DF0A47"/>
    <w:rsid w:val="00DF0CB2"/>
    <w:rsid w:val="00DF6013"/>
    <w:rsid w:val="00E06959"/>
    <w:rsid w:val="00E22995"/>
    <w:rsid w:val="00E23DFE"/>
    <w:rsid w:val="00E2570C"/>
    <w:rsid w:val="00E26849"/>
    <w:rsid w:val="00E2719A"/>
    <w:rsid w:val="00E27CFA"/>
    <w:rsid w:val="00E30D1D"/>
    <w:rsid w:val="00E32B17"/>
    <w:rsid w:val="00E36F2E"/>
    <w:rsid w:val="00E37825"/>
    <w:rsid w:val="00E43195"/>
    <w:rsid w:val="00E435CD"/>
    <w:rsid w:val="00E444E8"/>
    <w:rsid w:val="00E505A6"/>
    <w:rsid w:val="00E507ED"/>
    <w:rsid w:val="00E50D75"/>
    <w:rsid w:val="00E50D78"/>
    <w:rsid w:val="00E53ABE"/>
    <w:rsid w:val="00E54C7D"/>
    <w:rsid w:val="00E572D1"/>
    <w:rsid w:val="00E5761C"/>
    <w:rsid w:val="00E61D5F"/>
    <w:rsid w:val="00E67926"/>
    <w:rsid w:val="00E67DD0"/>
    <w:rsid w:val="00E7419F"/>
    <w:rsid w:val="00E77FEC"/>
    <w:rsid w:val="00E8069D"/>
    <w:rsid w:val="00E83B08"/>
    <w:rsid w:val="00E90385"/>
    <w:rsid w:val="00E9071E"/>
    <w:rsid w:val="00E90EE7"/>
    <w:rsid w:val="00E91991"/>
    <w:rsid w:val="00E977D2"/>
    <w:rsid w:val="00EA0D18"/>
    <w:rsid w:val="00EA0F60"/>
    <w:rsid w:val="00EA2BF0"/>
    <w:rsid w:val="00EA48EF"/>
    <w:rsid w:val="00EA65B8"/>
    <w:rsid w:val="00EB19E6"/>
    <w:rsid w:val="00EB1CD0"/>
    <w:rsid w:val="00EC066C"/>
    <w:rsid w:val="00EC086C"/>
    <w:rsid w:val="00EC34B7"/>
    <w:rsid w:val="00ED02D0"/>
    <w:rsid w:val="00ED4121"/>
    <w:rsid w:val="00ED5C73"/>
    <w:rsid w:val="00EE1D74"/>
    <w:rsid w:val="00EF39F1"/>
    <w:rsid w:val="00EF5B7F"/>
    <w:rsid w:val="00EF604B"/>
    <w:rsid w:val="00F06F28"/>
    <w:rsid w:val="00F12442"/>
    <w:rsid w:val="00F159A1"/>
    <w:rsid w:val="00F15A59"/>
    <w:rsid w:val="00F252C3"/>
    <w:rsid w:val="00F317DC"/>
    <w:rsid w:val="00F317F8"/>
    <w:rsid w:val="00F32A88"/>
    <w:rsid w:val="00F32C54"/>
    <w:rsid w:val="00F35E57"/>
    <w:rsid w:val="00F378FA"/>
    <w:rsid w:val="00F400FA"/>
    <w:rsid w:val="00F40471"/>
    <w:rsid w:val="00F4277C"/>
    <w:rsid w:val="00F433E4"/>
    <w:rsid w:val="00F440F4"/>
    <w:rsid w:val="00F5064B"/>
    <w:rsid w:val="00F52173"/>
    <w:rsid w:val="00F52BCC"/>
    <w:rsid w:val="00F56281"/>
    <w:rsid w:val="00F56CE5"/>
    <w:rsid w:val="00F56F47"/>
    <w:rsid w:val="00F57974"/>
    <w:rsid w:val="00F57FBD"/>
    <w:rsid w:val="00F733FE"/>
    <w:rsid w:val="00F753B7"/>
    <w:rsid w:val="00F75698"/>
    <w:rsid w:val="00F808A0"/>
    <w:rsid w:val="00F81EC7"/>
    <w:rsid w:val="00F847B6"/>
    <w:rsid w:val="00F848FF"/>
    <w:rsid w:val="00F8691F"/>
    <w:rsid w:val="00F86DE1"/>
    <w:rsid w:val="00F945E7"/>
    <w:rsid w:val="00F949C1"/>
    <w:rsid w:val="00F9790D"/>
    <w:rsid w:val="00FA5A73"/>
    <w:rsid w:val="00FA78A3"/>
    <w:rsid w:val="00FB2F5B"/>
    <w:rsid w:val="00FC20EB"/>
    <w:rsid w:val="00FC56F8"/>
    <w:rsid w:val="00FC5AFC"/>
    <w:rsid w:val="00FD4682"/>
    <w:rsid w:val="00FD547B"/>
    <w:rsid w:val="00FD6C1E"/>
    <w:rsid w:val="00FD7BC8"/>
    <w:rsid w:val="00FE024C"/>
    <w:rsid w:val="00FE244B"/>
    <w:rsid w:val="00FE487F"/>
    <w:rsid w:val="00FE7110"/>
    <w:rsid w:val="00FE733B"/>
    <w:rsid w:val="00FF2B22"/>
    <w:rsid w:val="00FF3833"/>
    <w:rsid w:val="00FF72AD"/>
    <w:rsid w:val="15DF79BA"/>
    <w:rsid w:val="16B62825"/>
    <w:rsid w:val="60203D07"/>
    <w:rsid w:val="78A04E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rules v:ext="edit">
        <o:r id="V:Rule5" type="connector" idref="#_x0000_s1029"/>
        <o:r id="V:Rule6" type="connector" idref="#_x0000_s1030"/>
        <o:r id="V:Rule7" type="connector" idref="#_x0000_s1028"/>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28C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BB28C1"/>
    <w:rPr>
      <w:rFonts w:ascii="宋体" w:hAnsi="Courier New" w:cs="Courier New"/>
      <w:szCs w:val="21"/>
    </w:rPr>
  </w:style>
  <w:style w:type="character" w:customStyle="1" w:styleId="Char">
    <w:name w:val="纯文本 Char"/>
    <w:basedOn w:val="a0"/>
    <w:link w:val="a3"/>
    <w:uiPriority w:val="99"/>
    <w:locked/>
    <w:rsid w:val="00BB28C1"/>
    <w:rPr>
      <w:rFonts w:ascii="宋体" w:hAnsi="Courier New" w:cs="Courier New"/>
      <w:kern w:val="2"/>
      <w:sz w:val="21"/>
      <w:szCs w:val="21"/>
    </w:rPr>
  </w:style>
  <w:style w:type="paragraph" w:styleId="a4">
    <w:name w:val="Date"/>
    <w:basedOn w:val="a"/>
    <w:next w:val="a"/>
    <w:link w:val="Char0"/>
    <w:uiPriority w:val="99"/>
    <w:rsid w:val="00BB28C1"/>
    <w:pPr>
      <w:ind w:leftChars="2500" w:left="100"/>
    </w:pPr>
  </w:style>
  <w:style w:type="character" w:customStyle="1" w:styleId="Char0">
    <w:name w:val="日期 Char"/>
    <w:basedOn w:val="a0"/>
    <w:link w:val="a4"/>
    <w:uiPriority w:val="99"/>
    <w:locked/>
    <w:rsid w:val="00BB28C1"/>
    <w:rPr>
      <w:rFonts w:ascii="Calibri" w:eastAsia="宋体" w:hAnsi="Calibri" w:cs="Times New Roman"/>
      <w:kern w:val="2"/>
      <w:sz w:val="24"/>
      <w:szCs w:val="24"/>
    </w:rPr>
  </w:style>
  <w:style w:type="paragraph" w:styleId="a5">
    <w:name w:val="footer"/>
    <w:basedOn w:val="a"/>
    <w:link w:val="Char1"/>
    <w:uiPriority w:val="99"/>
    <w:rsid w:val="00BB28C1"/>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BB28C1"/>
    <w:rPr>
      <w:rFonts w:ascii="Calibri" w:eastAsia="宋体" w:hAnsi="Calibri" w:cs="Times New Roman"/>
      <w:kern w:val="2"/>
      <w:sz w:val="18"/>
      <w:szCs w:val="18"/>
    </w:rPr>
  </w:style>
  <w:style w:type="paragraph" w:styleId="a6">
    <w:name w:val="header"/>
    <w:basedOn w:val="a"/>
    <w:link w:val="Char2"/>
    <w:uiPriority w:val="99"/>
    <w:rsid w:val="00BB28C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BB28C1"/>
    <w:rPr>
      <w:rFonts w:ascii="Calibri" w:eastAsia="宋体" w:hAnsi="Calibri" w:cs="Times New Roman"/>
      <w:kern w:val="2"/>
      <w:sz w:val="18"/>
      <w:szCs w:val="18"/>
    </w:rPr>
  </w:style>
  <w:style w:type="paragraph" w:styleId="a7">
    <w:name w:val="Normal (Web)"/>
    <w:basedOn w:val="a"/>
    <w:uiPriority w:val="99"/>
    <w:rsid w:val="00BB28C1"/>
    <w:pPr>
      <w:spacing w:beforeAutospacing="1" w:afterAutospacing="1"/>
      <w:jc w:val="left"/>
    </w:pPr>
    <w:rPr>
      <w:kern w:val="0"/>
      <w:sz w:val="24"/>
    </w:rPr>
  </w:style>
  <w:style w:type="character" w:styleId="a8">
    <w:name w:val="Hyperlink"/>
    <w:basedOn w:val="a0"/>
    <w:uiPriority w:val="99"/>
    <w:rsid w:val="00BB28C1"/>
    <w:rPr>
      <w:rFonts w:cs="Times New Roman"/>
      <w:color w:val="0000FF"/>
      <w:u w:val="single"/>
    </w:rPr>
  </w:style>
  <w:style w:type="table" w:styleId="a9">
    <w:name w:val="Table Grid"/>
    <w:basedOn w:val="a1"/>
    <w:uiPriority w:val="99"/>
    <w:rsid w:val="00BB28C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uiPriority w:val="99"/>
    <w:rsid w:val="00BB28C1"/>
    <w:pPr>
      <w:widowControl w:val="0"/>
      <w:jc w:val="both"/>
    </w:pPr>
    <w:rPr>
      <w:kern w:val="2"/>
      <w:sz w:val="21"/>
    </w:rPr>
  </w:style>
  <w:style w:type="paragraph" w:customStyle="1" w:styleId="CharCharCharCharCharCharCharCharCharCharCharCharCharCharCharChar">
    <w:name w:val="Char Char Char Char Char Char Char Char Char Char Char Char Char Char Char Char"/>
    <w:basedOn w:val="a"/>
    <w:uiPriority w:val="99"/>
    <w:rsid w:val="00BB28C1"/>
    <w:rPr>
      <w:rFonts w:ascii="Times New Roman" w:hAnsi="Times New Roman"/>
      <w:sz w:val="32"/>
      <w:szCs w:val="32"/>
    </w:rPr>
  </w:style>
  <w:style w:type="paragraph" w:customStyle="1" w:styleId="CharCharCharCharCharCharCharCharCharCharCharCharCharCharCharChar1">
    <w:name w:val="Char Char Char Char Char Char Char Char Char Char Char Char Char Char Char Char1"/>
    <w:basedOn w:val="a"/>
    <w:uiPriority w:val="99"/>
    <w:rsid w:val="00BB28C1"/>
    <w:rPr>
      <w:rFonts w:ascii="Times New Roman" w:hAnsi="Times New Roman"/>
      <w:sz w:val="32"/>
      <w:szCs w:val="32"/>
    </w:rPr>
  </w:style>
  <w:style w:type="paragraph" w:customStyle="1" w:styleId="CharCharCharCharCharCharCharCharCharCharCharCharCharCharCharChar2">
    <w:name w:val="Char Char Char Char Char Char Char Char Char Char Char Char Char Char Char Char2"/>
    <w:basedOn w:val="a"/>
    <w:uiPriority w:val="99"/>
    <w:rsid w:val="00BB28C1"/>
    <w:rPr>
      <w:rFonts w:ascii="Times New Roman" w:hAnsi="Times New Roman"/>
      <w:sz w:val="32"/>
      <w:szCs w:val="32"/>
    </w:rPr>
  </w:style>
</w:styles>
</file>

<file path=word/webSettings.xml><?xml version="1.0" encoding="utf-8"?>
<w:webSettings xmlns:r="http://schemas.openxmlformats.org/officeDocument/2006/relationships" xmlns:w="http://schemas.openxmlformats.org/wordprocessingml/2006/main">
  <w:divs>
    <w:div w:id="8268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24.128.251.110:8185/rsrc/ww/login_gg.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18</Pages>
  <Words>1130</Words>
  <Characters>6444</Characters>
  <Application>Microsoft Office Word</Application>
  <DocSecurity>0</DocSecurity>
  <Lines>53</Lines>
  <Paragraphs>15</Paragraphs>
  <ScaleCrop>false</ScaleCrop>
  <Company>Microsoft</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人事科</cp:lastModifiedBy>
  <cp:revision>81</cp:revision>
  <cp:lastPrinted>2019-09-29T07:31:00Z</cp:lastPrinted>
  <dcterms:created xsi:type="dcterms:W3CDTF">2019-09-24T15:19:00Z</dcterms:created>
  <dcterms:modified xsi:type="dcterms:W3CDTF">2019-09-29T08:01:00Z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