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600" w:lineRule="atLeast"/>
        <w:rPr>
          <w:color w:val="auto"/>
          <w:sz w:val="21"/>
          <w:szCs w:val="21"/>
        </w:rPr>
      </w:pPr>
      <w:r>
        <w:rPr>
          <w:rFonts w:ascii="Calibri" w:hAnsi="Calibri" w:eastAsia="仿宋" w:cs="Calibri"/>
          <w:color w:val="auto"/>
          <w:sz w:val="31"/>
          <w:szCs w:val="31"/>
        </w:rPr>
        <w:t> 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附件1</w:t>
      </w:r>
    </w:p>
    <w:p>
      <w:pPr>
        <w:pStyle w:val="3"/>
        <w:widowControl/>
        <w:spacing w:line="465" w:lineRule="atLeast"/>
        <w:rPr>
          <w:color w:val="auto"/>
          <w:sz w:val="21"/>
          <w:szCs w:val="21"/>
        </w:rPr>
      </w:pPr>
      <w:r>
        <w:rPr>
          <w:rFonts w:hint="eastAsia" w:ascii="黑体" w:hAnsi="宋体" w:eastAsia="黑体" w:cs="黑体"/>
          <w:color w:val="auto"/>
          <w:sz w:val="30"/>
          <w:szCs w:val="30"/>
        </w:rPr>
        <w:t> </w:t>
      </w:r>
    </w:p>
    <w:p>
      <w:pPr>
        <w:spacing w:line="600" w:lineRule="exact"/>
        <w:jc w:val="center"/>
        <w:rPr>
          <w:rFonts w:hint="eastAsia"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申报</w:t>
      </w:r>
      <w:r>
        <w:rPr>
          <w:rFonts w:hint="eastAsia" w:eastAsia="方正小标宋简体"/>
          <w:color w:val="auto"/>
          <w:sz w:val="44"/>
          <w:szCs w:val="44"/>
        </w:rPr>
        <w:t>经济系列高级专业技术职务</w:t>
      </w:r>
    </w:p>
    <w:p>
      <w:pPr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现从事专业要求</w:t>
      </w:r>
    </w:p>
    <w:p>
      <w:pPr>
        <w:pStyle w:val="3"/>
        <w:widowControl/>
        <w:spacing w:line="420" w:lineRule="atLeast"/>
        <w:jc w:val="center"/>
        <w:rPr>
          <w:color w:val="auto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auto"/>
          <w:sz w:val="31"/>
          <w:szCs w:val="31"/>
        </w:rPr>
        <w:t> </w:t>
      </w:r>
    </w:p>
    <w:tbl>
      <w:tblPr>
        <w:tblStyle w:val="4"/>
        <w:tblW w:w="89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452"/>
        <w:gridCol w:w="1904"/>
        <w:gridCol w:w="43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2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52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</w:rPr>
              <w:t>申报</w:t>
            </w:r>
          </w:p>
          <w:p>
            <w:pPr>
              <w:pStyle w:val="3"/>
              <w:widowControl/>
              <w:spacing w:line="52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</w:rPr>
              <w:t>级别</w:t>
            </w:r>
          </w:p>
        </w:tc>
        <w:tc>
          <w:tcPr>
            <w:tcW w:w="14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52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</w:rPr>
              <w:t>申报</w:t>
            </w:r>
          </w:p>
          <w:p>
            <w:pPr>
              <w:pStyle w:val="3"/>
              <w:widowControl/>
              <w:spacing w:line="52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</w:rPr>
              <w:t>系列</w:t>
            </w:r>
          </w:p>
        </w:tc>
        <w:tc>
          <w:tcPr>
            <w:tcW w:w="19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52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</w:rPr>
              <w:t>申报</w:t>
            </w:r>
          </w:p>
          <w:p>
            <w:pPr>
              <w:pStyle w:val="3"/>
              <w:widowControl/>
              <w:spacing w:line="52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</w:rPr>
              <w:t>职称</w:t>
            </w:r>
          </w:p>
        </w:tc>
        <w:tc>
          <w:tcPr>
            <w:tcW w:w="43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52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</w:rPr>
              <w:t>“现从事专业”要求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0" w:hRule="atLeast"/>
          <w:jc w:val="center"/>
        </w:trPr>
        <w:tc>
          <w:tcPr>
            <w:tcW w:w="12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525" w:lineRule="atLeast"/>
              <w:jc w:val="center"/>
              <w:rPr>
                <w:rFonts w:hint="eastAsia" w:eastAsia="方正仿宋简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副高</w:t>
            </w:r>
            <w:r>
              <w:rPr>
                <w:rFonts w:hint="eastAsia"/>
                <w:color w:val="auto"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525" w:lineRule="atLeast"/>
              <w:jc w:val="center"/>
              <w:rPr>
                <w:rFonts w:ascii="Calibri" w:hAnsi="Calibri" w:eastAsia="仿宋" w:cs="Calibri"/>
                <w:color w:val="auto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color w:val="auto"/>
                <w:sz w:val="30"/>
                <w:szCs w:val="30"/>
              </w:rPr>
              <w:t>经济专业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525" w:lineRule="atLeast"/>
              <w:jc w:val="center"/>
              <w:rPr>
                <w:rFonts w:hint="eastAsia" w:ascii="仿宋_GB2312" w:hAnsi="Courier New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Courier New" w:eastAsia="仿宋_GB2312"/>
                <w:color w:val="auto"/>
                <w:sz w:val="30"/>
                <w:szCs w:val="30"/>
              </w:rPr>
              <w:t>高级经济师</w:t>
            </w:r>
          </w:p>
        </w:tc>
        <w:tc>
          <w:tcPr>
            <w:tcW w:w="43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line="525" w:lineRule="atLeast"/>
              <w:rPr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仿宋" w:cs="Calibri"/>
                <w:color w:val="auto"/>
                <w:sz w:val="31"/>
                <w:szCs w:val="31"/>
              </w:rPr>
              <w:t>在我市范围内从事以下专业</w:t>
            </w:r>
            <w:r>
              <w:rPr>
                <w:rFonts w:ascii="Calibri" w:hAnsi="Calibri" w:eastAsia="仿宋" w:cs="Calibri"/>
                <w:color w:val="auto"/>
                <w:sz w:val="31"/>
                <w:szCs w:val="31"/>
              </w:rPr>
              <w:t>：工商管理，企业管理，商业经济，市场营销，财政税收，金融，保险，运输经济</w:t>
            </w:r>
            <w:r>
              <w:rPr>
                <w:rFonts w:hint="eastAsia" w:ascii="Calibri" w:hAnsi="Calibri" w:eastAsia="仿宋" w:cs="Calibri"/>
                <w:color w:val="auto"/>
                <w:sz w:val="31"/>
                <w:szCs w:val="31"/>
                <w:lang w:eastAsia="zh-CN"/>
              </w:rPr>
              <w:t>（</w:t>
            </w:r>
            <w:r>
              <w:rPr>
                <w:rFonts w:ascii="Calibri" w:hAnsi="Calibri" w:eastAsia="仿宋" w:cs="Calibri"/>
                <w:color w:val="auto"/>
                <w:sz w:val="31"/>
                <w:szCs w:val="31"/>
              </w:rPr>
              <w:t>公路、铁路、航空、水路），人力资源管理，工业经济，建筑经济，旅游经济，房地产经济，劳动经济，经济研究，经济信息管理，经济管理，农业经济及知识产权等。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3"/>
        <w:widowControl/>
        <w:spacing w:line="465" w:lineRule="atLeast"/>
        <w:rPr>
          <w:rFonts w:hint="eastAsia" w:ascii="黑体" w:hAnsi="宋体" w:eastAsia="黑体" w:cs="黑体"/>
          <w:color w:val="auto"/>
          <w:sz w:val="31"/>
          <w:szCs w:val="31"/>
        </w:rPr>
      </w:pPr>
      <w:r>
        <w:rPr>
          <w:rFonts w:ascii="黑体" w:hAnsi="宋体" w:eastAsia="黑体" w:cs="黑体"/>
          <w:color w:val="auto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2</w:t>
      </w:r>
    </w:p>
    <w:tbl>
      <w:tblPr>
        <w:tblStyle w:val="4"/>
        <w:tblpPr w:leftFromText="180" w:rightFromText="180" w:vertAnchor="text" w:horzAnchor="page" w:tblpX="2081" w:tblpY="635"/>
        <w:tblOverlap w:val="never"/>
        <w:tblW w:w="8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988"/>
        <w:gridCol w:w="1538"/>
        <w:gridCol w:w="3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0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8"/>
                <w:szCs w:val="28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申报人</w:t>
            </w:r>
          </w:p>
        </w:tc>
        <w:tc>
          <w:tcPr>
            <w:tcW w:w="6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申报专业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申报等级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公       示      情      况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公示地点和方式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公示起止时间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18"/>
                <w:szCs w:val="18"/>
              </w:rPr>
              <w:t>（不少于5个工作日）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公示材料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公示结果及处理意见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（单位公章）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负责人签字：       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主管部门意见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（单位公章）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负责人签字：       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县（市、区）人社部门或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市直主管部门意见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（单位公章）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负责人签字：       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市人社部门意见</w:t>
            </w:r>
          </w:p>
        </w:tc>
        <w:tc>
          <w:tcPr>
            <w:tcW w:w="4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（单位公章）</w:t>
            </w:r>
          </w:p>
          <w:p>
            <w:pPr>
              <w:spacing w:line="2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负责人签字：       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1399"/>
              </w:tabs>
              <w:spacing w:line="240" w:lineRule="exact"/>
              <w:jc w:val="left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备注：</w:t>
            </w:r>
            <w:r>
              <w:rPr>
                <w:rFonts w:eastAsia="黑体"/>
                <w:color w:val="auto"/>
                <w:sz w:val="18"/>
                <w:szCs w:val="18"/>
              </w:rPr>
              <w:t>1.本表一式两份，由申报人单位填写。2.公示材料栏填写单位将何种材料进行了公示。3.公示结果及处理意见栏请如实填写，公示期间没有收到异议情况的请填写“公示结果无异议，同意推荐”，公示期间有异议的请填写异议情况及处理意见。</w:t>
            </w:r>
          </w:p>
        </w:tc>
      </w:tr>
    </w:tbl>
    <w:p>
      <w:pPr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济宁市专业技术职务资格申报推荐表</w:t>
      </w:r>
    </w:p>
    <w:p>
      <w:pPr>
        <w:rPr>
          <w:rFonts w:eastAsia="楷体_GB2312"/>
          <w:color w:val="auto"/>
          <w:sz w:val="24"/>
        </w:rPr>
      </w:pPr>
    </w:p>
    <w:tbl>
      <w:tblPr>
        <w:tblStyle w:val="4"/>
        <w:tblpPr w:leftFromText="180" w:rightFromText="180" w:vertAnchor="page" w:horzAnchor="page" w:tblpX="1045" w:tblpY="1775"/>
        <w:tblW w:w="102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73"/>
        <w:gridCol w:w="735"/>
        <w:gridCol w:w="413"/>
        <w:gridCol w:w="1288"/>
        <w:gridCol w:w="851"/>
        <w:gridCol w:w="1842"/>
        <w:gridCol w:w="297"/>
        <w:gridCol w:w="695"/>
        <w:gridCol w:w="14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color w:val="auto"/>
                <w:kern w:val="0"/>
                <w:szCs w:val="32"/>
              </w:rPr>
            </w:pPr>
            <w:r>
              <w:rPr>
                <w:rFonts w:eastAsia="楷体_GB2312"/>
                <w:color w:val="auto"/>
                <w:kern w:val="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-817880</wp:posOffset>
                      </wp:positionV>
                      <wp:extent cx="3010535" cy="601345"/>
                      <wp:effectExtent l="4445" t="4445" r="13970" b="2286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0535" cy="60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方正小标宋简体" w:eastAsia="方正小标宋简体"/>
                                      <w:sz w:val="7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方正小标宋简体" w:eastAsia="方正小标宋简体"/>
                                      <w:sz w:val="44"/>
                                      <w:szCs w:val="44"/>
                                    </w:rPr>
                                    <w:t>档案袋目录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小标宋简体" w:eastAsia="方正小标宋简体"/>
                                      <w:sz w:val="72"/>
                                      <w:szCs w:val="4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小标宋简体" w:eastAsia="方正小标宋简体"/>
                                      <w:sz w:val="72"/>
                                      <w:szCs w:val="4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小标宋简体" w:eastAsia="方正小标宋简体"/>
                                      <w:sz w:val="72"/>
                                      <w:szCs w:val="4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小标宋简体" w:eastAsia="方正小标宋简体"/>
                                      <w:sz w:val="72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5.95pt;margin-top:-64.4pt;height:47.35pt;width:237.05pt;z-index:251664384;mso-width-relative:page;mso-height-relative:page;" fillcolor="#FFFFFF" filled="t" stroked="t" coordsize="21600,21600" o:gfxdata="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Lq/KNkAAAAMAQAADwAAAAAAAAABACAAAAAiAAAAZHJzL2Rvd25yZXYueG1sUEsBAhQAFAAAAAgA&#10;h07iQHSvgD7rAQAA6AMAAA4AAAAAAAAAAQAgAAAAKAEAAGRycy9lMm9Eb2MueG1sUEsFBgAAAAAG&#10;AAYAWQEAAIUFAAAAAA==&#10;">
                      <v:path/>
                      <v:fill on="t" focussize="0,0"/>
                      <v:stroke color="#FFFFF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sz w:val="72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44"/>
                                <w:szCs w:val="44"/>
                              </w:rPr>
                              <w:t>档案袋目录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sz w:val="72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sz w:val="72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sz w:val="72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sz w:val="72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楷体_GB2312"/>
                <w:color w:val="auto"/>
                <w:kern w:val="0"/>
                <w:szCs w:val="32"/>
              </w:rPr>
              <w:t>县区</w:t>
            </w:r>
          </w:p>
        </w:tc>
        <w:tc>
          <w:tcPr>
            <w:tcW w:w="7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color w:val="auto"/>
                <w:kern w:val="0"/>
                <w:szCs w:val="32"/>
              </w:rPr>
            </w:pPr>
            <w:r>
              <w:rPr>
                <w:rFonts w:eastAsia="楷体_GB2312"/>
                <w:color w:val="auto"/>
                <w:kern w:val="0"/>
                <w:szCs w:val="32"/>
              </w:rPr>
              <w:t>姓名</w:t>
            </w:r>
          </w:p>
        </w:tc>
        <w:tc>
          <w:tcPr>
            <w:tcW w:w="7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color w:val="auto"/>
                <w:kern w:val="0"/>
                <w:szCs w:val="32"/>
              </w:rPr>
            </w:pPr>
            <w:r>
              <w:rPr>
                <w:rFonts w:eastAsia="楷体_GB2312"/>
                <w:color w:val="auto"/>
                <w:kern w:val="0"/>
                <w:szCs w:val="32"/>
              </w:rPr>
              <w:t>工作单位</w:t>
            </w:r>
          </w:p>
        </w:tc>
        <w:tc>
          <w:tcPr>
            <w:tcW w:w="7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auto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济宁市专业技术职务资格申报推荐表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（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兼职审批表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（   ）份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推荐申报专业技术职称“六公开”监督卡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（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专家（学术）委员会推荐意见表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（   ）份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hint="eastAsia" w:eastAsia="楷体_GB2312"/>
                <w:color w:val="auto"/>
                <w:kern w:val="0"/>
                <w:sz w:val="24"/>
              </w:rPr>
              <w:t>学历证书</w:t>
            </w:r>
            <w:r>
              <w:rPr>
                <w:rFonts w:eastAsia="楷体_GB2312"/>
                <w:color w:val="auto"/>
                <w:kern w:val="0"/>
                <w:sz w:val="24"/>
              </w:rPr>
              <w:t>: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1、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学位证书</w:t>
            </w:r>
          </w:p>
        </w:tc>
        <w:tc>
          <w:tcPr>
            <w:tcW w:w="24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2、</w:t>
            </w: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4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英语证书：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计算机证书：</w:t>
            </w:r>
          </w:p>
        </w:tc>
        <w:tc>
          <w:tcPr>
            <w:tcW w:w="24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7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专业技术职称证书/职业资格证书</w:t>
            </w:r>
            <w:r>
              <w:rPr>
                <w:rFonts w:hint="eastAsia" w:eastAsia="楷体_GB2312"/>
                <w:color w:val="auto"/>
                <w:kern w:val="0"/>
                <w:sz w:val="24"/>
              </w:rPr>
              <w:t>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（  ）份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hint="eastAsia" w:eastAsia="楷体_GB2312"/>
                <w:color w:val="auto"/>
                <w:kern w:val="0"/>
                <w:sz w:val="24"/>
              </w:rPr>
              <w:t>继续教育材料</w:t>
            </w:r>
          </w:p>
        </w:tc>
        <w:tc>
          <w:tcPr>
            <w:tcW w:w="24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（  ）份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代表性成果（论文/著作）</w:t>
            </w: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3、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代表性成果（专利）</w:t>
            </w: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64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3、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代表性成果（课题）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代表性成果（获奖）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代表性成果（其他）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年度考核表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1、         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2、          年</w:t>
            </w:r>
          </w:p>
        </w:tc>
        <w:tc>
          <w:tcPr>
            <w:tcW w:w="2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3、          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4、          年</w:t>
            </w:r>
          </w:p>
        </w:tc>
        <w:tc>
          <w:tcPr>
            <w:tcW w:w="427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5、          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学术团体</w:t>
            </w:r>
            <w:r>
              <w:rPr>
                <w:rFonts w:hint="eastAsia" w:eastAsia="楷体_GB2312"/>
                <w:color w:val="auto"/>
                <w:kern w:val="0"/>
                <w:sz w:val="24"/>
              </w:rPr>
              <w:t>/社会兼职</w:t>
            </w:r>
            <w:r>
              <w:rPr>
                <w:rFonts w:eastAsia="楷体_GB2312"/>
                <w:color w:val="auto"/>
                <w:kern w:val="0"/>
                <w:sz w:val="24"/>
              </w:rPr>
              <w:t>相关材料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1、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 xml:space="preserve">2、           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3、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4、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5、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6、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楷体_GB2312"/>
                <w:color w:val="auto"/>
                <w:kern w:val="0"/>
                <w:sz w:val="24"/>
              </w:rPr>
            </w:pPr>
            <w:r>
              <w:rPr>
                <w:rFonts w:hint="eastAsia" w:eastAsia="楷体_GB2312"/>
                <w:color w:val="auto"/>
                <w:kern w:val="0"/>
                <w:sz w:val="24"/>
              </w:rPr>
              <w:t>其他材料</w:t>
            </w: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楷体_GB2312"/>
                <w:color w:val="auto"/>
                <w:kern w:val="0"/>
                <w:sz w:val="24"/>
              </w:rPr>
            </w:pPr>
            <w:r>
              <w:rPr>
                <w:rFonts w:hint="eastAsia" w:eastAsia="楷体_GB2312"/>
                <w:color w:val="auto"/>
                <w:kern w:val="0"/>
                <w:sz w:val="24"/>
              </w:rPr>
              <w:t>1、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782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color w:val="auto"/>
                <w:kern w:val="0"/>
                <w:sz w:val="24"/>
              </w:rPr>
            </w:pPr>
          </w:p>
        </w:tc>
        <w:tc>
          <w:tcPr>
            <w:tcW w:w="6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hint="eastAsia" w:eastAsia="楷体_GB2312"/>
                <w:color w:val="auto"/>
                <w:kern w:val="0"/>
                <w:sz w:val="24"/>
              </w:rPr>
              <w:t>2.......</w:t>
            </w:r>
          </w:p>
        </w:tc>
      </w:tr>
    </w:tbl>
    <w:p>
      <w:pPr>
        <w:widowControl/>
        <w:jc w:val="center"/>
        <w:rPr>
          <w:rFonts w:eastAsia="楷体_GB2312"/>
          <w:color w:val="auto"/>
          <w:sz w:val="24"/>
        </w:rPr>
      </w:pPr>
      <w:r>
        <w:rPr>
          <w:rFonts w:eastAsia="楷体_GB2312"/>
          <w:color w:val="auto"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-393700</wp:posOffset>
                </wp:positionV>
                <wp:extent cx="1626870" cy="467360"/>
                <wp:effectExtent l="4445" t="5080" r="6985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widowControl/>
                              <w:spacing w:line="465" w:lineRule="atLeast"/>
                              <w:rPr>
                                <w:rFonts w:hint="eastAsia" w:ascii="黑体" w:hAnsi="宋体" w:eastAsia="黑体" w:cs="黑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sz w:val="31"/>
                                <w:szCs w:val="31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-31pt;height:36.8pt;width:128.1pt;z-index:251663360;mso-width-relative:page;mso-height-relative:page;" stroked="t" coordsize="21600,21600" o:gfxdata="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5fh7DXAAAACgEAAA8AAAAAAAAAAQAgAAAAIgAAAGRycy9kb3ducmV2LnhtbFBLAQIUABQAAAAI&#10;AIdO4kAiCNHE7gEAAOgDAAAOAAAAAAAAAAEAIAAAACYBAABkcnMvZTJvRG9jLnhtbFBLBQYAAAAA&#10;BgAGAFkBAACG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pStyle w:val="3"/>
                        <w:widowControl/>
                        <w:spacing w:line="465" w:lineRule="atLeast"/>
                        <w:rPr>
                          <w:rFonts w:hint="eastAsia" w:ascii="黑体" w:hAnsi="宋体" w:eastAsia="黑体" w:cs="黑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sz w:val="31"/>
                          <w:szCs w:val="31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  <w:color w:val="auto"/>
          <w:sz w:val="24"/>
        </w:rPr>
        <w:br w:type="page"/>
      </w:r>
    </w:p>
    <w:tbl>
      <w:tblPr>
        <w:tblStyle w:val="4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805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5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color w:val="auto"/>
                <w:sz w:val="72"/>
                <w:szCs w:val="72"/>
              </w:rPr>
            </w:pPr>
            <w:r>
              <w:rPr>
                <w:rFonts w:eastAsia="黑体"/>
                <w:color w:val="auto"/>
                <w:sz w:val="72"/>
                <w:szCs w:val="72"/>
              </w:rPr>
              <w:t>材料装订目录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8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毕业证</w:t>
            </w:r>
          </w:p>
        </w:tc>
        <w:tc>
          <w:tcPr>
            <w:tcW w:w="37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全日制学历：（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783" w:type="dxa"/>
            <w:noWrap w:val="0"/>
            <w:vAlign w:val="center"/>
          </w:tcPr>
          <w:p>
            <w:pPr>
              <w:jc w:val="left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评审依据学历：（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学位证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职称证书（职业资格证书）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（   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兼职审批表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（ 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年度考核表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（  ）年度到（  ）年度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-871855</wp:posOffset>
                      </wp:positionH>
                      <wp:positionV relativeFrom="paragraph">
                        <wp:posOffset>-17780</wp:posOffset>
                      </wp:positionV>
                      <wp:extent cx="600075" cy="1414145"/>
                      <wp:effectExtent l="4445" t="4445" r="5080" b="1016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141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Cs w:val="32"/>
                                    </w:rPr>
                                    <w:t>装订线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8.65pt;margin-top:-1.4pt;height:111.35pt;width:47.25pt;z-index:251662336;mso-width-relative:page;mso-height-relative:page;" coordsize="21600,21600" o:gfxdata="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MflD/WAAAACwEAAA8AAAAAAAAAAQAgAAAAIgAAAGRycy9kb3ducmV2LnhtbFBLAQIUABQA&#10;AAAIAIdO4kAQAnQM8gEAAPYDAAAOAAAAAAAAAAEAIAAAACUBAABkcnMvZTJvRG9jLnhtbFBLBQYA&#10;AAAABgAGAFkBAACJBQAAAAA=&#10;">
                      <v:path/>
                      <v:fill focussize="0,0"/>
                      <v:stroke color="#FFFFFF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32"/>
                              </w:rPr>
                              <w:t>装订线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楷体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继续教育</w:t>
            </w:r>
            <w:r>
              <w:rPr>
                <w:rFonts w:hint="eastAsia" w:eastAsia="楷体_GB2312"/>
                <w:color w:val="auto"/>
                <w:sz w:val="24"/>
              </w:rPr>
              <w:t>材料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（  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外语证书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计算机证书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374015</wp:posOffset>
                      </wp:positionV>
                      <wp:extent cx="10795" cy="3200400"/>
                      <wp:effectExtent l="13970" t="13970" r="32385" b="508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3200400"/>
                              </a:xfrm>
                              <a:prstGeom prst="straightConnector1">
                                <a:avLst/>
                              </a:prstGeom>
                              <a:ln w="2857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42.6pt;margin-top:29.45pt;height:252pt;width:0.85pt;z-index:251661312;mso-width-relative:page;mso-height-relative:page;" o:connectortype="straight" filled="f" coordsize="21600,21600" o:gfxdata="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z9pStYAAAAKAQAADwAAAAAAAAABACAAAAAiAAAAZHJzL2Rvd25yZXYueG1sUEsBAhQAFAAA&#10;AAgAh07iQK8VN5HxAQAArQMAAA4AAAAAAAAAAQAgAAAAJQEAAGRycy9lMm9Eb2MueG1sUEsFBgAA&#10;AAAGAAYAWQEAAIgFAAAAAA==&#10;">
                      <v:path arrowok="t"/>
                      <v:fill on="f" focussize="0,0"/>
                      <v:stroke weight="2.25pt" dashstyle="1 1" endcap="round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eastAsia="楷体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推荐申报专业技术职称“六公开”监督卡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（1）份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tLeas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楷体_GB2312"/>
                <w:color w:val="auto"/>
                <w:kern w:val="0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专家（学术）委员会推荐意见表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w:t>（1）份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380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代表性成果（论文/著作）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380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代表性成果（专利）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-3747770</wp:posOffset>
                      </wp:positionH>
                      <wp:positionV relativeFrom="paragraph">
                        <wp:posOffset>-6317615</wp:posOffset>
                      </wp:positionV>
                      <wp:extent cx="10795" cy="3200400"/>
                      <wp:effectExtent l="13970" t="13970" r="32385" b="508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3200400"/>
                              </a:xfrm>
                              <a:prstGeom prst="straightConnector1">
                                <a:avLst/>
                              </a:prstGeom>
                              <a:ln w="28575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95.1pt;margin-top:-497.45pt;height:252pt;width:0.85pt;z-index:251660288;mso-width-relative:page;mso-height-relative:page;" o:connectortype="straight" filled="f" coordsize="21600,21600" o:gfxdata="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fiORXZAAAADwEAAA8AAAAAAAAAAQAgAAAAIgAAAGRycy9kb3ducmV2LnhtbFBLAQIUABQA&#10;AAAIAIdO4kCCf6FZ7wEAAK0DAAAOAAAAAAAAAAEAIAAAACgBAABkcnMvZTJvRG9jLnhtbFBLBQYA&#10;AAAABgAGAFkBAACJBQAAAAA=&#10;">
                      <v:path arrowok="t"/>
                      <v:fill on="f" focussize="0,0"/>
                      <v:stroke weight="2.25pt" dashstyle="1 1" endcap="round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380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代表性成果（课题）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380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代表性成果（获奖）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3805" w:type="dxa"/>
            <w:vMerge w:val="restart"/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代表性成果（其他）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</w:p>
        </w:tc>
        <w:tc>
          <w:tcPr>
            <w:tcW w:w="38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color w:val="auto"/>
                <w:sz w:val="28"/>
                <w:szCs w:val="28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3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学术团体/社会兼职材料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65" w:type="dxa"/>
            <w:noWrap w:val="0"/>
            <w:vAlign w:val="center"/>
          </w:tcPr>
          <w:p>
            <w:pPr>
              <w:rPr>
                <w:rFonts w:hint="eastAsia" w:eastAsia="楷体_GB2312"/>
                <w:color w:val="auto"/>
                <w:sz w:val="28"/>
                <w:szCs w:val="28"/>
              </w:rPr>
            </w:pPr>
            <w:r>
              <w:rPr>
                <w:rFonts w:hint="eastAsia" w:eastAsia="楷体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其他材料</w:t>
            </w:r>
          </w:p>
        </w:tc>
        <w:tc>
          <w:tcPr>
            <w:tcW w:w="3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53" w:type="dxa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4"/>
              </w:rPr>
              <w:t>1、将有关证件固定到A4纸上，目录前置按顺序装订成册。2、注意保护原件。3、论文、著作、作品按顺序放置，并将论文页折页方便查询。不方便装订的可不装订。</w:t>
            </w:r>
          </w:p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</w:tbl>
    <w:p>
      <w:pPr>
        <w:widowControl/>
        <w:jc w:val="center"/>
        <w:rPr>
          <w:rFonts w:eastAsia="楷体_GB2312"/>
          <w:color w:val="auto"/>
          <w:sz w:val="24"/>
        </w:rPr>
      </w:pPr>
    </w:p>
    <w:p>
      <w:pPr>
        <w:widowControl/>
        <w:jc w:val="center"/>
        <w:rPr>
          <w:rFonts w:eastAsia="楷体_GB2312"/>
          <w:color w:val="auto"/>
          <w:sz w:val="24"/>
        </w:rPr>
      </w:pPr>
    </w:p>
    <w:p>
      <w:pPr>
        <w:widowControl/>
        <w:jc w:val="center"/>
        <w:rPr>
          <w:rFonts w:eastAsia="楷体_GB2312"/>
          <w:color w:val="auto"/>
          <w:sz w:val="24"/>
        </w:rPr>
      </w:pPr>
    </w:p>
    <w:p>
      <w:pPr>
        <w:pStyle w:val="3"/>
        <w:widowControl/>
        <w:spacing w:line="465" w:lineRule="atLeast"/>
        <w:rPr>
          <w:rFonts w:hint="eastAsia" w:ascii="黑体" w:hAnsi="宋体" w:eastAsia="黑体" w:cs="黑体"/>
          <w:color w:val="auto"/>
          <w:sz w:val="31"/>
          <w:szCs w:val="31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附件4</w:t>
      </w:r>
    </w:p>
    <w:p>
      <w:pPr>
        <w:jc w:val="center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40"/>
          <w:szCs w:val="36"/>
        </w:rPr>
        <w:t>推荐申报专业技术职称“六公开”监督卡</w:t>
      </w:r>
    </w:p>
    <w:p>
      <w:pPr>
        <w:spacing w:line="200" w:lineRule="exact"/>
        <w:rPr>
          <w:rFonts w:hint="eastAsia" w:ascii="仿宋_GB2312" w:hAnsi="宋体" w:eastAsia="仿宋_GB2312"/>
          <w:color w:val="auto"/>
          <w:szCs w:val="21"/>
        </w:rPr>
      </w:pPr>
    </w:p>
    <w:p>
      <w:pPr>
        <w:spacing w:line="360" w:lineRule="exact"/>
        <w:rPr>
          <w:rFonts w:hint="eastAsia" w:ascii="宋体" w:hAnsi="宋体" w:eastAsia="宋体"/>
          <w:color w:val="auto"/>
          <w:spacing w:val="4"/>
          <w:sz w:val="24"/>
          <w:szCs w:val="21"/>
        </w:rPr>
      </w:pPr>
      <w:r>
        <w:rPr>
          <w:rFonts w:hint="eastAsia" w:ascii="宋体" w:hAnsi="宋体" w:eastAsia="宋体"/>
          <w:color w:val="auto"/>
          <w:spacing w:val="4"/>
          <w:sz w:val="24"/>
          <w:szCs w:val="21"/>
        </w:rPr>
        <w:t>单位(盖章)：                                        年   月   日</w:t>
      </w:r>
    </w:p>
    <w:tbl>
      <w:tblPr>
        <w:tblStyle w:val="4"/>
        <w:tblW w:w="94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218" w:leftChars="-68" w:right="-112" w:rightChars="-35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被 推 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41"/>
                <w:kern w:val="0"/>
                <w:sz w:val="24"/>
                <w:szCs w:val="21"/>
                <w:fitText w:val="1208" w:id="1073240433"/>
              </w:rPr>
              <w:t>单位人</w:t>
            </w:r>
            <w:r>
              <w:rPr>
                <w:rFonts w:hint="eastAsia" w:ascii="宋体" w:hAnsi="宋体" w:eastAsia="宋体"/>
                <w:color w:val="auto"/>
                <w:spacing w:val="1"/>
                <w:kern w:val="0"/>
                <w:sz w:val="24"/>
                <w:szCs w:val="21"/>
                <w:fitText w:val="1208" w:id="1073240433"/>
              </w:rPr>
              <w:t>事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pacing w:val="4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41"/>
                <w:kern w:val="0"/>
                <w:sz w:val="24"/>
                <w:szCs w:val="21"/>
                <w:fitText w:val="1208" w:id="1400836686"/>
              </w:rPr>
              <w:t>单位领</w:t>
            </w:r>
            <w:r>
              <w:rPr>
                <w:rFonts w:hint="eastAsia" w:ascii="宋体" w:hAnsi="宋体" w:eastAsia="宋体"/>
                <w:color w:val="auto"/>
                <w:spacing w:val="1"/>
                <w:kern w:val="0"/>
                <w:sz w:val="24"/>
                <w:szCs w:val="21"/>
                <w:fitText w:val="1208" w:id="1400836686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pacing w:val="4"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240" w:firstLineChars="1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注：1．单位人数少的由全体专业技术人员签名，人数较多的可由下属二级单位推选出一定数量的代表签名。</w:t>
      </w:r>
    </w:p>
    <w:p>
      <w:pPr>
        <w:spacing w:line="300" w:lineRule="exact"/>
        <w:ind w:firstLine="720" w:firstLineChars="3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2．未签名人员要另外注明原因。</w:t>
      </w:r>
    </w:p>
    <w:p>
      <w:pPr>
        <w:spacing w:line="300" w:lineRule="exact"/>
        <w:ind w:firstLine="720" w:firstLineChars="300"/>
        <w:rPr>
          <w:rFonts w:hint="eastAsia" w:ascii="宋体" w:hAnsi="宋体"/>
          <w:color w:val="auto"/>
          <w:sz w:val="24"/>
          <w:szCs w:val="22"/>
        </w:rPr>
      </w:pPr>
      <w:r>
        <w:rPr>
          <w:rFonts w:hint="eastAsia" w:ascii="宋体" w:hAnsi="宋体"/>
          <w:color w:val="auto"/>
          <w:sz w:val="24"/>
          <w:szCs w:val="22"/>
        </w:rPr>
        <w:t>3．此卡报相应评审委员会和人事部门各一份。</w:t>
      </w:r>
    </w:p>
    <w:p>
      <w:pPr>
        <w:spacing w:line="300" w:lineRule="exact"/>
        <w:jc w:val="right"/>
        <w:rPr>
          <w:rFonts w:hint="eastAsia" w:ascii="仿宋_GB2312" w:hAnsi="宋体" w:eastAsia="仿宋_GB2312"/>
          <w:color w:val="auto"/>
          <w:spacing w:val="20"/>
          <w:sz w:val="24"/>
          <w:szCs w:val="21"/>
        </w:rPr>
      </w:pPr>
      <w:r>
        <w:rPr>
          <w:rFonts w:hint="eastAsia" w:eastAsia="黑体"/>
          <w:color w:val="auto"/>
          <w:sz w:val="24"/>
        </w:rPr>
        <w:t>山东省人力资源和社会保障厅制</w:t>
      </w:r>
    </w:p>
    <w:p>
      <w:pPr>
        <w:rPr>
          <w:rFonts w:hint="eastAsia" w:ascii="黑体" w:eastAsia="黑体"/>
          <w:bCs/>
          <w:color w:val="auto"/>
          <w:szCs w:val="32"/>
        </w:rPr>
      </w:pPr>
    </w:p>
    <w:p>
      <w:pPr>
        <w:pStyle w:val="3"/>
        <w:widowControl/>
        <w:spacing w:line="465" w:lineRule="atLeast"/>
        <w:rPr>
          <w:rFonts w:hint="eastAsia" w:ascii="黑体" w:hAnsi="宋体" w:eastAsia="黑体" w:cs="黑体"/>
          <w:color w:val="auto"/>
          <w:sz w:val="31"/>
          <w:szCs w:val="31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附件5</w:t>
      </w:r>
    </w:p>
    <w:p>
      <w:pPr>
        <w:spacing w:line="440" w:lineRule="exact"/>
        <w:jc w:val="center"/>
        <w:rPr>
          <w:rFonts w:hint="eastAsia" w:ascii="宋体" w:hAnsi="宋体"/>
          <w:b/>
          <w:color w:val="auto"/>
          <w:szCs w:val="36"/>
        </w:rPr>
      </w:pPr>
      <w:r>
        <w:rPr>
          <w:rFonts w:hint="eastAsia" w:ascii="宋体" w:hAnsi="宋体"/>
          <w:b/>
          <w:color w:val="auto"/>
          <w:szCs w:val="36"/>
        </w:rPr>
        <w:t>专家（学术）委员会推荐意见表</w:t>
      </w:r>
    </w:p>
    <w:tbl>
      <w:tblPr>
        <w:tblStyle w:val="4"/>
        <w:tblpPr w:leftFromText="180" w:rightFromText="180" w:vertAnchor="text" w:horzAnchor="page" w:tblpXSpec="center" w:tblpY="230"/>
        <w:tblOverlap w:val="never"/>
        <w:tblW w:w="9000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"/>
        <w:gridCol w:w="1260"/>
        <w:gridCol w:w="540"/>
        <w:gridCol w:w="410"/>
        <w:gridCol w:w="840"/>
        <w:gridCol w:w="900"/>
        <w:gridCol w:w="732"/>
        <w:gridCol w:w="960"/>
        <w:gridCol w:w="728"/>
        <w:gridCol w:w="1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申报人</w:t>
            </w:r>
          </w:p>
          <w:p>
            <w:pPr>
              <w:spacing w:line="34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rPr>
                <w:color w:val="auto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文化</w:t>
            </w:r>
          </w:p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程度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现专业技术职务资格及聘任时间</w:t>
            </w:r>
          </w:p>
        </w:tc>
        <w:tc>
          <w:tcPr>
            <w:tcW w:w="269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拟申报专业</w:t>
            </w:r>
          </w:p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技术职务资格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何时何校何专业</w:t>
            </w:r>
          </w:p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毕业及学制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字</w:t>
            </w:r>
          </w:p>
        </w:tc>
        <w:tc>
          <w:tcPr>
            <w:tcW w:w="8100" w:type="dxa"/>
            <w:gridSpan w:val="10"/>
            <w:noWrap w:val="0"/>
            <w:vAlign w:val="bottom"/>
          </w:tcPr>
          <w:p>
            <w:pPr>
              <w:spacing w:line="280" w:lineRule="exact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</w:t>
            </w:r>
          </w:p>
          <w:p>
            <w:pPr>
              <w:spacing w:line="280" w:lineRule="exac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                                          年 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                                              （盖章）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审核人（签字）：                负责人（签字）：       年       月     日</w:t>
            </w:r>
          </w:p>
        </w:tc>
      </w:tr>
    </w:tbl>
    <w:p>
      <w:pPr>
        <w:jc w:val="left"/>
        <w:rPr>
          <w:rFonts w:hint="eastAsia"/>
          <w:color w:val="auto"/>
          <w:sz w:val="24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  <w:sz w:val="24"/>
        </w:rPr>
        <w:t>注：各评审委员会办事机构凭此审核表受理申报材料</w:t>
      </w:r>
    </w:p>
    <w:p>
      <w:pPr>
        <w:pStyle w:val="3"/>
        <w:widowControl/>
        <w:spacing w:line="465" w:lineRule="atLeast"/>
        <w:rPr>
          <w:rFonts w:hint="eastAsia" w:ascii="黑体" w:hAnsi="宋体" w:eastAsia="黑体" w:cs="黑体"/>
          <w:color w:val="auto"/>
          <w:sz w:val="31"/>
          <w:szCs w:val="31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附件6</w:t>
      </w:r>
    </w:p>
    <w:p>
      <w:pPr>
        <w:spacing w:line="600" w:lineRule="exact"/>
        <w:jc w:val="center"/>
        <w:rPr>
          <w:color w:val="auto"/>
        </w:rPr>
      </w:pPr>
      <w:r>
        <w:rPr>
          <w:rFonts w:eastAsia="方正小标宋简体"/>
          <w:color w:val="auto"/>
          <w:sz w:val="44"/>
          <w:szCs w:val="44"/>
        </w:rPr>
        <w:t>各呈报部门报送时间安排</w:t>
      </w:r>
    </w:p>
    <w:tbl>
      <w:tblPr>
        <w:tblStyle w:val="4"/>
        <w:tblpPr w:leftFromText="180" w:rightFromText="180" w:vertAnchor="text" w:horzAnchor="page" w:tblpXSpec="center" w:tblpY="613"/>
        <w:tblOverlap w:val="never"/>
        <w:tblW w:w="8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37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时    间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呈报部门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color w:val="auto"/>
                <w:sz w:val="28"/>
                <w:szCs w:val="28"/>
              </w:rPr>
              <w:t>日上午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color w:val="auto"/>
                <w:sz w:val="28"/>
                <w:szCs w:val="28"/>
              </w:rPr>
              <w:t>日下午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color w:val="auto"/>
                <w:sz w:val="28"/>
                <w:szCs w:val="28"/>
              </w:rPr>
              <w:t>日上午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color w:val="auto"/>
                <w:sz w:val="28"/>
                <w:szCs w:val="28"/>
              </w:rPr>
              <w:t>日</w:t>
            </w:r>
            <w:r>
              <w:rPr>
                <w:rFonts w:hint="eastAsia"/>
                <w:color w:val="auto"/>
                <w:sz w:val="28"/>
                <w:szCs w:val="28"/>
              </w:rPr>
              <w:t>下</w:t>
            </w:r>
            <w:r>
              <w:rPr>
                <w:color w:val="auto"/>
                <w:sz w:val="28"/>
                <w:szCs w:val="28"/>
              </w:rPr>
              <w:t>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泗水县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color w:val="auto"/>
                <w:sz w:val="28"/>
                <w:szCs w:val="28"/>
              </w:rPr>
              <w:t>日</w:t>
            </w:r>
            <w:r>
              <w:rPr>
                <w:rFonts w:hint="eastAsia"/>
                <w:color w:val="auto"/>
                <w:sz w:val="28"/>
                <w:szCs w:val="28"/>
              </w:rPr>
              <w:t>上</w:t>
            </w:r>
            <w:r>
              <w:rPr>
                <w:color w:val="auto"/>
                <w:sz w:val="28"/>
                <w:szCs w:val="28"/>
              </w:rPr>
              <w:t>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color w:val="auto"/>
                <w:sz w:val="28"/>
                <w:szCs w:val="28"/>
              </w:rPr>
              <w:t>日下午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color w:val="auto"/>
                <w:sz w:val="28"/>
                <w:szCs w:val="28"/>
              </w:rPr>
              <w:t>日</w:t>
            </w:r>
            <w:r>
              <w:rPr>
                <w:rFonts w:hint="eastAsia"/>
                <w:color w:val="auto"/>
                <w:sz w:val="28"/>
                <w:szCs w:val="28"/>
              </w:rPr>
              <w:t>上</w:t>
            </w:r>
            <w:r>
              <w:rPr>
                <w:color w:val="auto"/>
                <w:sz w:val="28"/>
                <w:szCs w:val="28"/>
              </w:rPr>
              <w:t>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color w:val="auto"/>
                <w:sz w:val="28"/>
                <w:szCs w:val="28"/>
              </w:rPr>
              <w:t>日下午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金乡县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color w:val="auto"/>
                <w:sz w:val="28"/>
                <w:szCs w:val="28"/>
              </w:rPr>
              <w:t>日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汶上县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color w:val="auto"/>
                <w:sz w:val="28"/>
                <w:szCs w:val="28"/>
              </w:rPr>
              <w:t>日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color w:val="auto"/>
                <w:sz w:val="28"/>
                <w:szCs w:val="28"/>
              </w:rPr>
              <w:t>日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梁山县</w:t>
            </w:r>
            <w:r>
              <w:rPr>
                <w:rFonts w:hint="eastAsia"/>
                <w:color w:val="auto"/>
                <w:sz w:val="28"/>
                <w:szCs w:val="28"/>
              </w:rPr>
              <w:t>、</w:t>
            </w:r>
            <w:r>
              <w:rPr>
                <w:color w:val="auto"/>
                <w:sz w:val="28"/>
                <w:szCs w:val="28"/>
              </w:rPr>
              <w:t>济宁经济开发区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color w:val="auto"/>
                <w:sz w:val="28"/>
                <w:szCs w:val="28"/>
              </w:rPr>
              <w:t>日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济宁高新区</w:t>
            </w:r>
            <w:r>
              <w:rPr>
                <w:rFonts w:hint="eastAsia"/>
                <w:color w:val="auto"/>
                <w:sz w:val="28"/>
                <w:szCs w:val="28"/>
              </w:rPr>
              <w:t>、</w:t>
            </w:r>
            <w:r>
              <w:rPr>
                <w:color w:val="auto"/>
                <w:sz w:val="28"/>
                <w:szCs w:val="28"/>
              </w:rPr>
              <w:t>太白湖经济开发区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  <w:r>
              <w:rPr>
                <w:color w:val="auto"/>
                <w:sz w:val="28"/>
                <w:szCs w:val="28"/>
              </w:rPr>
              <w:t>年</w:t>
            </w: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color w:val="auto"/>
                <w:sz w:val="28"/>
                <w:szCs w:val="28"/>
              </w:rPr>
              <w:t>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color w:val="auto"/>
                <w:sz w:val="28"/>
                <w:szCs w:val="28"/>
              </w:rPr>
              <w:t>日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24日</w:t>
            </w:r>
          </w:p>
        </w:tc>
        <w:tc>
          <w:tcPr>
            <w:tcW w:w="4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市直有关部门（单位）</w:t>
            </w:r>
          </w:p>
        </w:tc>
      </w:tr>
    </w:tbl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"/>
        <w:gridCol w:w="1623"/>
        <w:gridCol w:w="1091"/>
        <w:gridCol w:w="1092"/>
        <w:gridCol w:w="1091"/>
        <w:gridCol w:w="1092"/>
        <w:gridCol w:w="1091"/>
        <w:gridCol w:w="1092"/>
        <w:gridCol w:w="1091"/>
        <w:gridCol w:w="1092"/>
        <w:gridCol w:w="1759"/>
        <w:gridCol w:w="1759"/>
        <w:gridCol w:w="4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14222" w:type="dxa"/>
            <w:gridSpan w:val="12"/>
            <w:noWrap w:val="0"/>
            <w:vAlign w:val="bottom"/>
          </w:tcPr>
          <w:p>
            <w:pPr>
              <w:pStyle w:val="3"/>
              <w:widowControl/>
              <w:spacing w:line="465" w:lineRule="atLeast"/>
              <w:rPr>
                <w:rFonts w:hint="eastAsia" w:ascii="黑体" w:hAnsi="宋体" w:eastAsia="黑体" w:cs="黑体"/>
                <w:color w:val="auto"/>
                <w:sz w:val="31"/>
                <w:szCs w:val="31"/>
              </w:rPr>
            </w:pPr>
            <w:r>
              <w:rPr>
                <w:rFonts w:hint="eastAsia" w:ascii="黑体" w:hAnsi="宋体" w:eastAsia="黑体" w:cs="黑体"/>
                <w:color w:val="auto"/>
                <w:sz w:val="31"/>
                <w:szCs w:val="31"/>
              </w:rPr>
              <w:t>附件7</w:t>
            </w:r>
          </w:p>
          <w:p>
            <w:pPr>
              <w:widowControl/>
              <w:jc w:val="center"/>
              <w:textAlignment w:val="bottom"/>
              <w:rPr>
                <w:rFonts w:eastAsia="方正小标宋简体"/>
                <w:color w:val="auto"/>
                <w:sz w:val="36"/>
                <w:szCs w:val="36"/>
              </w:rPr>
            </w:pPr>
            <w:r>
              <w:rPr>
                <w:rFonts w:hint="eastAsia" w:eastAsia="方正小标宋简体"/>
                <w:color w:val="auto"/>
                <w:kern w:val="0"/>
                <w:sz w:val="36"/>
                <w:szCs w:val="36"/>
              </w:rPr>
              <w:t>2021年</w:t>
            </w:r>
            <w:r>
              <w:rPr>
                <w:rFonts w:eastAsia="方正小标宋简体"/>
                <w:color w:val="auto"/>
                <w:kern w:val="0"/>
                <w:sz w:val="36"/>
                <w:szCs w:val="36"/>
              </w:rPr>
              <w:t>度</w:t>
            </w:r>
            <w:r>
              <w:rPr>
                <w:rFonts w:hint="eastAsia" w:eastAsia="方正小标宋简体"/>
                <w:color w:val="auto"/>
                <w:kern w:val="0"/>
                <w:sz w:val="36"/>
                <w:szCs w:val="36"/>
              </w:rPr>
              <w:t>经济</w:t>
            </w:r>
            <w:r>
              <w:rPr>
                <w:rFonts w:eastAsia="方正小标宋简体"/>
                <w:color w:val="auto"/>
                <w:kern w:val="0"/>
                <w:sz w:val="36"/>
                <w:szCs w:val="36"/>
              </w:rPr>
              <w:t>专业</w:t>
            </w:r>
            <w:r>
              <w:rPr>
                <w:rFonts w:hint="eastAsia" w:eastAsia="方正小标宋简体"/>
                <w:color w:val="auto"/>
                <w:kern w:val="0"/>
                <w:sz w:val="36"/>
                <w:szCs w:val="36"/>
              </w:rPr>
              <w:t>高</w:t>
            </w:r>
            <w:r>
              <w:rPr>
                <w:rFonts w:eastAsia="方正小标宋简体"/>
                <w:color w:val="auto"/>
                <w:kern w:val="0"/>
                <w:sz w:val="36"/>
                <w:szCs w:val="36"/>
              </w:rPr>
              <w:t>级专业技术职务任职资格申报人员花名册（样表）</w:t>
            </w: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rFonts w:eastAsia="黑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972" w:type="dxa"/>
            <w:gridSpan w:val="2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呈报部门（盖章）：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518" w:type="dxa"/>
            <w:gridSpan w:val="2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年    月    日</w:t>
            </w: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现聘任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（任职）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资格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聘任（任职）年限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评审依据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是否事业在编人员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kern w:val="0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有无兼职审批表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（事业单位双肩挑人员需填写）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kern w:val="0"/>
                <w:sz w:val="20"/>
                <w:szCs w:val="20"/>
              </w:rPr>
              <w:t>备注</w:t>
            </w: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972" w:type="dxa"/>
            <w:gridSpan w:val="2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审核人：</w:t>
            </w:r>
          </w:p>
        </w:tc>
        <w:tc>
          <w:tcPr>
            <w:tcW w:w="2183" w:type="dxa"/>
            <w:gridSpan w:val="2"/>
            <w:noWrap w:val="0"/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noWrap w:val="0"/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noWrap w:val="0"/>
            <w:vAlign w:val="bottom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单位负责人：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 w:eastAsia="宋体"/>
        <w:sz w:val="24"/>
        <w:szCs w:val="24"/>
      </w:rPr>
    </w:pPr>
    <w:r>
      <w:rPr>
        <w:rStyle w:val="7"/>
        <w:rFonts w:hint="eastAsia" w:ascii="宋体" w:hAnsi="宋体" w:eastAsia="宋体"/>
        <w:sz w:val="24"/>
        <w:szCs w:val="24"/>
      </w:rPr>
      <w:t xml:space="preserve">— </w:t>
    </w:r>
    <w:r>
      <w:rPr>
        <w:rFonts w:ascii="宋体" w:hAnsi="宋体" w:eastAsia="宋体"/>
        <w:sz w:val="24"/>
        <w:szCs w:val="24"/>
      </w:rPr>
      <w:fldChar w:fldCharType="begin"/>
    </w:r>
    <w:r>
      <w:rPr>
        <w:rStyle w:val="7"/>
        <w:rFonts w:ascii="宋体" w:hAnsi="宋体" w:eastAsia="宋体"/>
        <w:sz w:val="24"/>
        <w:szCs w:val="24"/>
      </w:rPr>
      <w:instrText xml:space="preserve">PAGE 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Style w:val="7"/>
        <w:rFonts w:ascii="宋体" w:hAnsi="宋体" w:eastAsia="宋体"/>
        <w:sz w:val="24"/>
        <w:szCs w:val="24"/>
      </w:rPr>
      <w:t>22</w:t>
    </w:r>
    <w:r>
      <w:rPr>
        <w:rFonts w:ascii="宋体" w:hAnsi="宋体" w:eastAsia="宋体"/>
        <w:sz w:val="24"/>
        <w:szCs w:val="24"/>
      </w:rPr>
      <w:fldChar w:fldCharType="end"/>
    </w:r>
    <w:r>
      <w:rPr>
        <w:rStyle w:val="7"/>
        <w:rFonts w:hint="eastAsia" w:ascii="宋体" w:hAnsi="宋体" w:eastAsia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5288D"/>
    <w:rsid w:val="7795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2021-08-18T07:42:00Z</dcterms:created>
  <dc:creator>叶wy</dc:creator>
  <cp:lastModifiedBy>叶wy</cp:lastModifiedBy>
  <dcterms:modified xsi:type="dcterms:W3CDTF">2021-08-18T07:43:14Z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